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E8" w:rsidRPr="007D0124" w:rsidRDefault="007D0124" w:rsidP="007D0124">
      <w:pPr>
        <w:pStyle w:val="NoSpacing"/>
        <w:jc w:val="center"/>
        <w:rPr>
          <w:b/>
        </w:rPr>
      </w:pPr>
      <w:bookmarkStart w:id="0" w:name="_GoBack"/>
      <w:bookmarkEnd w:id="0"/>
      <w:r w:rsidRPr="007D0124">
        <w:rPr>
          <w:b/>
        </w:rPr>
        <w:t>Grande Ronde Model Watershed</w:t>
      </w:r>
    </w:p>
    <w:p w:rsidR="007D0124" w:rsidRPr="007D0124" w:rsidRDefault="007D0124" w:rsidP="007D0124">
      <w:pPr>
        <w:pStyle w:val="NoSpacing"/>
        <w:jc w:val="center"/>
        <w:rPr>
          <w:b/>
        </w:rPr>
      </w:pPr>
      <w:r w:rsidRPr="007D0124">
        <w:rPr>
          <w:b/>
        </w:rPr>
        <w:t>Board of Directors’ Annual Meeting</w:t>
      </w:r>
    </w:p>
    <w:p w:rsidR="007D0124" w:rsidRPr="007D0124" w:rsidRDefault="007D0124" w:rsidP="007D0124">
      <w:pPr>
        <w:pStyle w:val="NoSpacing"/>
        <w:jc w:val="center"/>
        <w:rPr>
          <w:b/>
        </w:rPr>
      </w:pPr>
      <w:r w:rsidRPr="007D0124">
        <w:rPr>
          <w:b/>
        </w:rPr>
        <w:t>October 2</w:t>
      </w:r>
      <w:r w:rsidR="00BD6F0B">
        <w:rPr>
          <w:b/>
        </w:rPr>
        <w:t>8</w:t>
      </w:r>
      <w:r w:rsidRPr="007D0124">
        <w:rPr>
          <w:b/>
        </w:rPr>
        <w:t>, 2025 – 9:00 a.m.</w:t>
      </w:r>
      <w:r w:rsidR="00F40897">
        <w:rPr>
          <w:b/>
        </w:rPr>
        <w:t xml:space="preserve"> – 2:30 p.m.</w:t>
      </w:r>
    </w:p>
    <w:p w:rsidR="007D0124" w:rsidRDefault="007D0124" w:rsidP="007D0124">
      <w:pPr>
        <w:pStyle w:val="NoSpacing"/>
        <w:jc w:val="center"/>
        <w:rPr>
          <w:b/>
        </w:rPr>
      </w:pPr>
      <w:r w:rsidRPr="007D0124">
        <w:rPr>
          <w:b/>
        </w:rPr>
        <w:t>Urban Vine</w:t>
      </w:r>
      <w:r w:rsidR="00A52FC6">
        <w:rPr>
          <w:b/>
        </w:rPr>
        <w:t xml:space="preserve"> -</w:t>
      </w:r>
      <w:r w:rsidRPr="007D0124">
        <w:rPr>
          <w:b/>
        </w:rPr>
        <w:t xml:space="preserve"> Island City</w:t>
      </w:r>
      <w:r w:rsidR="00A52FC6">
        <w:rPr>
          <w:b/>
        </w:rPr>
        <w:t>,</w:t>
      </w:r>
      <w:r w:rsidRPr="007D0124">
        <w:rPr>
          <w:b/>
        </w:rPr>
        <w:t xml:space="preserve"> OR</w:t>
      </w:r>
    </w:p>
    <w:p w:rsidR="007D0124" w:rsidRDefault="007D0124" w:rsidP="007D0124">
      <w:pPr>
        <w:pStyle w:val="NoSpacing"/>
        <w:jc w:val="center"/>
        <w:rPr>
          <w:b/>
        </w:rPr>
      </w:pPr>
    </w:p>
    <w:p w:rsidR="007D0124" w:rsidRDefault="007D0124" w:rsidP="007D0124">
      <w:pPr>
        <w:pStyle w:val="NoSpacing"/>
        <w:rPr>
          <w:b/>
        </w:rPr>
      </w:pPr>
    </w:p>
    <w:p w:rsidR="007D0124" w:rsidRDefault="007D0124" w:rsidP="007D0124">
      <w:pPr>
        <w:pStyle w:val="NoSpacing"/>
        <w:rPr>
          <w:b/>
        </w:rPr>
      </w:pPr>
      <w:r>
        <w:rPr>
          <w:b/>
        </w:rPr>
        <w:t>Attendance:</w:t>
      </w:r>
    </w:p>
    <w:p w:rsidR="007D0124" w:rsidRDefault="007D0124" w:rsidP="007D0124">
      <w:pPr>
        <w:pStyle w:val="NoSpacing"/>
      </w:pPr>
      <w:r>
        <w:rPr>
          <w:b/>
        </w:rPr>
        <w:t xml:space="preserve">Board Members/Alternates:  </w:t>
      </w:r>
      <w:r w:rsidRPr="007A4DAC">
        <w:t>L</w:t>
      </w:r>
      <w:r>
        <w:t>arry Nall, Jed Hassinger, Dave Yost, Phil Howell, Jeff Yanke, Joe McCormack, Lisa Collier, Jake Seavert, Winston Morton, Morgan Olson</w:t>
      </w:r>
      <w:r w:rsidR="00154A2A">
        <w:t>, Aaron Bliesner</w:t>
      </w:r>
      <w:r>
        <w:t>.</w:t>
      </w:r>
    </w:p>
    <w:p w:rsidR="007D0124" w:rsidRDefault="007D0124" w:rsidP="007D0124">
      <w:pPr>
        <w:pStyle w:val="NoSpacing"/>
      </w:pPr>
      <w:r>
        <w:rPr>
          <w:b/>
        </w:rPr>
        <w:t xml:space="preserve">Staff:  </w:t>
      </w:r>
      <w:r>
        <w:t xml:space="preserve">Jesse Steele, Connar Stone, Kelly Hendrix, Amanda Coffman, Alex Towne, Mary Estes. </w:t>
      </w:r>
    </w:p>
    <w:p w:rsidR="00154A2A" w:rsidRPr="007D0124" w:rsidRDefault="00154A2A" w:rsidP="007D0124">
      <w:pPr>
        <w:pStyle w:val="NoSpacing"/>
      </w:pPr>
      <w:r w:rsidRPr="00154A2A">
        <w:rPr>
          <w:b/>
        </w:rPr>
        <w:t>Other:</w:t>
      </w:r>
      <w:r w:rsidR="009754B1">
        <w:rPr>
          <w:b/>
        </w:rPr>
        <w:t xml:space="preserve"> </w:t>
      </w:r>
      <w:r>
        <w:t xml:space="preserve"> Carrie Caselton Lowe</w:t>
      </w:r>
    </w:p>
    <w:p w:rsidR="007D0124" w:rsidRDefault="007D0124" w:rsidP="007D0124">
      <w:pPr>
        <w:pStyle w:val="NoSpacing"/>
        <w:rPr>
          <w:b/>
        </w:rPr>
      </w:pPr>
    </w:p>
    <w:p w:rsidR="007D0124" w:rsidRDefault="009D792C" w:rsidP="007D0124">
      <w:pPr>
        <w:pStyle w:val="NoSpacing"/>
      </w:pPr>
      <w:r>
        <w:rPr>
          <w:b/>
        </w:rPr>
        <w:t xml:space="preserve">Greetings and Introductions:  </w:t>
      </w:r>
      <w:r w:rsidR="007D0124">
        <w:t xml:space="preserve">Larry Nall, Chair, brought the meeting to order </w:t>
      </w:r>
      <w:r w:rsidR="00DE7B5B">
        <w:t xml:space="preserve">at 9:00 a.m. </w:t>
      </w:r>
      <w:r w:rsidR="007D0124">
        <w:t xml:space="preserve"> </w:t>
      </w:r>
      <w:r w:rsidR="001C1BD9">
        <w:t>I</w:t>
      </w:r>
      <w:r w:rsidR="007D0124">
        <w:t>ntroductions followed.</w:t>
      </w:r>
    </w:p>
    <w:p w:rsidR="007D0124" w:rsidRDefault="007D0124" w:rsidP="007D0124">
      <w:pPr>
        <w:pStyle w:val="NoSpacing"/>
      </w:pPr>
    </w:p>
    <w:p w:rsidR="00AE1619" w:rsidRDefault="007D0124" w:rsidP="007D0124">
      <w:pPr>
        <w:pStyle w:val="NoSpacing"/>
        <w:rPr>
          <w:b/>
        </w:rPr>
      </w:pPr>
      <w:r>
        <w:rPr>
          <w:b/>
        </w:rPr>
        <w:t>Calendar and Announcements</w:t>
      </w:r>
      <w:r w:rsidRPr="00AE1619">
        <w:t xml:space="preserve">:  </w:t>
      </w:r>
      <w:r w:rsidR="00AE1619" w:rsidRPr="00AE1619">
        <w:t>Calendars were provided for October and November (attachment to file).</w:t>
      </w:r>
      <w:r w:rsidR="001C1BD9">
        <w:t xml:space="preserve">  The following items were highlighted.</w:t>
      </w:r>
      <w:r w:rsidR="001C1BD9">
        <w:rPr>
          <w:b/>
        </w:rPr>
        <w:t xml:space="preserve"> </w:t>
      </w:r>
    </w:p>
    <w:p w:rsidR="003A27D1" w:rsidRDefault="003A27D1" w:rsidP="007D0124">
      <w:pPr>
        <w:pStyle w:val="NoSpacing"/>
      </w:pPr>
    </w:p>
    <w:p w:rsidR="003A27D1" w:rsidRDefault="00154A2A" w:rsidP="007D0124">
      <w:pPr>
        <w:pStyle w:val="NoSpacing"/>
      </w:pPr>
      <w:r w:rsidRPr="001C1BD9">
        <w:rPr>
          <w:i/>
        </w:rPr>
        <w:t xml:space="preserve">November </w:t>
      </w:r>
      <w:r w:rsidR="00D35DB7" w:rsidRPr="001C1BD9">
        <w:rPr>
          <w:i/>
        </w:rPr>
        <w:t>5th</w:t>
      </w:r>
      <w:r w:rsidRPr="001C1BD9">
        <w:rPr>
          <w:i/>
        </w:rPr>
        <w:t xml:space="preserve"> Farmer Merchant Banquet</w:t>
      </w:r>
      <w:r w:rsidR="00AE1619" w:rsidRPr="001C1BD9">
        <w:rPr>
          <w:i/>
        </w:rPr>
        <w:t>.</w:t>
      </w:r>
      <w:r w:rsidR="00AE1619">
        <w:t xml:space="preserve">  </w:t>
      </w:r>
      <w:r w:rsidR="003A27D1">
        <w:t xml:space="preserve">GRMW has awarded </w:t>
      </w:r>
      <w:r w:rsidR="00D35DB7">
        <w:t xml:space="preserve">the Ecological </w:t>
      </w:r>
      <w:r w:rsidR="001621EF">
        <w:t>Restoration</w:t>
      </w:r>
      <w:r w:rsidR="00D35DB7">
        <w:t xml:space="preserve"> </w:t>
      </w:r>
      <w:r w:rsidR="001621EF">
        <w:t>A</w:t>
      </w:r>
      <w:r w:rsidR="00D35DB7">
        <w:t xml:space="preserve">ward to </w:t>
      </w:r>
      <w:r w:rsidR="003A27D1">
        <w:t xml:space="preserve">landowners in the </w:t>
      </w:r>
      <w:r w:rsidR="00BB5084">
        <w:t>past</w:t>
      </w:r>
      <w:r w:rsidR="003A27D1">
        <w:t xml:space="preserve"> several years.  This year</w:t>
      </w:r>
      <w:r w:rsidR="00BB5084">
        <w:t>,</w:t>
      </w:r>
      <w:r w:rsidR="003A27D1">
        <w:t xml:space="preserve"> the Schiller Family</w:t>
      </w:r>
      <w:r w:rsidR="007A4DAC">
        <w:t>,</w:t>
      </w:r>
      <w:r w:rsidR="003A27D1">
        <w:t xml:space="preserve"> Vey Meadow</w:t>
      </w:r>
      <w:r w:rsidR="001621EF">
        <w:t xml:space="preserve"> Project</w:t>
      </w:r>
      <w:r w:rsidR="007A4DAC">
        <w:t>,</w:t>
      </w:r>
      <w:r w:rsidR="003A27D1">
        <w:t xml:space="preserve"> </w:t>
      </w:r>
      <w:r w:rsidR="00D35DB7">
        <w:t xml:space="preserve">was chosen </w:t>
      </w:r>
      <w:r w:rsidR="001621EF">
        <w:t xml:space="preserve">by the Forest Service and GRMW </w:t>
      </w:r>
      <w:r w:rsidR="00D35DB7">
        <w:t xml:space="preserve">to </w:t>
      </w:r>
      <w:r w:rsidR="003A27D1">
        <w:t xml:space="preserve">receive </w:t>
      </w:r>
      <w:r w:rsidR="00061E1E">
        <w:t>the</w:t>
      </w:r>
      <w:r w:rsidR="003A27D1">
        <w:t xml:space="preserve"> award at the banquet.  </w:t>
      </w:r>
      <w:r w:rsidR="00AE1619">
        <w:t xml:space="preserve">Jesse </w:t>
      </w:r>
      <w:r w:rsidR="003A27D1">
        <w:t xml:space="preserve">Steele </w:t>
      </w:r>
      <w:r w:rsidR="00AE1619">
        <w:t xml:space="preserve">asked the Board if they would like to sponsor a table at the </w:t>
      </w:r>
      <w:r w:rsidR="007A4DAC">
        <w:t>b</w:t>
      </w:r>
      <w:r w:rsidR="00AE1619">
        <w:t xml:space="preserve">anquet for $500.  Morgan Olson moved to approve sponsoring </w:t>
      </w:r>
      <w:r w:rsidR="003A27D1">
        <w:t>a</w:t>
      </w:r>
      <w:r w:rsidR="001621EF">
        <w:t xml:space="preserve"> Farmers Merchant Banquet</w:t>
      </w:r>
      <w:r w:rsidR="00AE1619">
        <w:t xml:space="preserve"> table, Joe McCormack seconded</w:t>
      </w:r>
      <w:r w:rsidR="007A4DAC">
        <w:t>,</w:t>
      </w:r>
      <w:r w:rsidR="00AE1619">
        <w:t xml:space="preserve"> and the motion carried.</w:t>
      </w:r>
    </w:p>
    <w:p w:rsidR="003A27D1" w:rsidRDefault="003A27D1" w:rsidP="007D0124">
      <w:pPr>
        <w:pStyle w:val="NoSpacing"/>
      </w:pPr>
    </w:p>
    <w:p w:rsidR="003A27D1" w:rsidRDefault="007D0124" w:rsidP="007D0124">
      <w:pPr>
        <w:pStyle w:val="NoSpacing"/>
      </w:pPr>
      <w:r w:rsidRPr="001C1BD9">
        <w:rPr>
          <w:i/>
        </w:rPr>
        <w:t xml:space="preserve">November </w:t>
      </w:r>
      <w:r w:rsidR="00D35DB7" w:rsidRPr="001C1BD9">
        <w:rPr>
          <w:i/>
        </w:rPr>
        <w:t>7th</w:t>
      </w:r>
      <w:r w:rsidRPr="001C1BD9">
        <w:rPr>
          <w:i/>
        </w:rPr>
        <w:t xml:space="preserve"> Wild &amp; Scenic Film Festival</w:t>
      </w:r>
      <w:r>
        <w:t xml:space="preserve"> at HQ in La Grande</w:t>
      </w:r>
      <w:r w:rsidR="003A27D1">
        <w:t xml:space="preserve"> starting at 6:00 p.m.  Amanda Coffman reported that this is GRMW’s third year hosting a film festival.  There will be several </w:t>
      </w:r>
      <w:r w:rsidR="00481F60">
        <w:t>hand-</w:t>
      </w:r>
      <w:r w:rsidR="001621EF">
        <w:t xml:space="preserve">picked </w:t>
      </w:r>
      <w:r w:rsidR="003A27D1">
        <w:t xml:space="preserve">short films, silent auction, </w:t>
      </w:r>
      <w:r w:rsidR="001621EF">
        <w:t xml:space="preserve">Community Science </w:t>
      </w:r>
      <w:r w:rsidR="003A27D1">
        <w:t>bake goods, appetizers, and drinks.</w:t>
      </w:r>
      <w:r w:rsidR="00287388">
        <w:t xml:space="preserve">  </w:t>
      </w:r>
      <w:r w:rsidR="00BB5084">
        <w:t xml:space="preserve">Due to being short staffed, a film festival didn’t happen in Wallowa County but there are plans for </w:t>
      </w:r>
      <w:r w:rsidR="00287388">
        <w:t xml:space="preserve">one in Wallowa </w:t>
      </w:r>
      <w:r w:rsidR="00D35DB7">
        <w:t>C</w:t>
      </w:r>
      <w:r w:rsidR="00287388">
        <w:t xml:space="preserve">ounty </w:t>
      </w:r>
      <w:r w:rsidR="00BB5084">
        <w:t>next year</w:t>
      </w:r>
      <w:r w:rsidR="00D35DB7">
        <w:t xml:space="preserve">.  </w:t>
      </w:r>
      <w:r w:rsidR="00287388">
        <w:t xml:space="preserve">Dave Yost mentioned that the OK Theater will be up and running soon and will be a good venue to hold </w:t>
      </w:r>
      <w:r w:rsidR="007A4DAC">
        <w:t>the</w:t>
      </w:r>
      <w:r w:rsidR="00287388">
        <w:t xml:space="preserve"> film festival.  </w:t>
      </w:r>
      <w:r w:rsidR="00A53A25">
        <w:t>Amanda showed a short clip of one of the films that will be shown at the festival</w:t>
      </w:r>
      <w:r w:rsidR="009F4410">
        <w:t>.</w:t>
      </w:r>
      <w:r w:rsidR="003A27D1">
        <w:t xml:space="preserve"> </w:t>
      </w:r>
      <w:r>
        <w:t xml:space="preserve"> </w:t>
      </w:r>
    </w:p>
    <w:p w:rsidR="003A27D1" w:rsidRDefault="003A27D1" w:rsidP="007D0124">
      <w:pPr>
        <w:pStyle w:val="NoSpacing"/>
      </w:pPr>
    </w:p>
    <w:p w:rsidR="003A27D1" w:rsidRDefault="007D0124" w:rsidP="007D0124">
      <w:pPr>
        <w:pStyle w:val="NoSpacing"/>
      </w:pPr>
      <w:r w:rsidRPr="001C1BD9">
        <w:rPr>
          <w:i/>
        </w:rPr>
        <w:t>November 18</w:t>
      </w:r>
      <w:r w:rsidR="00DE7B5B" w:rsidRPr="001C1BD9">
        <w:rPr>
          <w:i/>
        </w:rPr>
        <w:t>th</w:t>
      </w:r>
      <w:r w:rsidRPr="001C1BD9">
        <w:rPr>
          <w:i/>
        </w:rPr>
        <w:t xml:space="preserve"> &amp; 19</w:t>
      </w:r>
      <w:r w:rsidR="00DE7B5B" w:rsidRPr="001C1BD9">
        <w:rPr>
          <w:i/>
        </w:rPr>
        <w:t>th</w:t>
      </w:r>
      <w:r w:rsidRPr="001C1BD9">
        <w:rPr>
          <w:i/>
        </w:rPr>
        <w:t xml:space="preserve"> State of the Science </w:t>
      </w:r>
      <w:r w:rsidR="001621EF">
        <w:rPr>
          <w:i/>
        </w:rPr>
        <w:t xml:space="preserve">(SOS) </w:t>
      </w:r>
      <w:r w:rsidRPr="001C1BD9">
        <w:rPr>
          <w:i/>
        </w:rPr>
        <w:t>Meeting</w:t>
      </w:r>
      <w:r>
        <w:t xml:space="preserve"> </w:t>
      </w:r>
      <w:r w:rsidR="00290D29">
        <w:t xml:space="preserve">will be held </w:t>
      </w:r>
      <w:r>
        <w:t xml:space="preserve">at </w:t>
      </w:r>
      <w:r w:rsidR="00287388">
        <w:t xml:space="preserve">the Presbyterian </w:t>
      </w:r>
      <w:r>
        <w:t>Friendship Center in La Grande</w:t>
      </w:r>
      <w:r w:rsidR="008D207D">
        <w:t xml:space="preserve"> starting at 8:30 a.m</w:t>
      </w:r>
      <w:r>
        <w:t xml:space="preserve">. </w:t>
      </w:r>
      <w:r w:rsidR="00287388">
        <w:t xml:space="preserve">    </w:t>
      </w:r>
    </w:p>
    <w:p w:rsidR="003A27D1" w:rsidRDefault="003A27D1" w:rsidP="007D0124">
      <w:pPr>
        <w:pStyle w:val="NoSpacing"/>
      </w:pPr>
    </w:p>
    <w:p w:rsidR="003A27D1" w:rsidRDefault="00AE1619" w:rsidP="007D0124">
      <w:pPr>
        <w:pStyle w:val="NoSpacing"/>
      </w:pPr>
      <w:r>
        <w:t xml:space="preserve">Winston Morton indicated that the </w:t>
      </w:r>
      <w:r w:rsidRPr="001C1BD9">
        <w:rPr>
          <w:i/>
        </w:rPr>
        <w:t xml:space="preserve">November </w:t>
      </w:r>
      <w:r w:rsidR="00DE7B5B" w:rsidRPr="001C1BD9">
        <w:rPr>
          <w:i/>
        </w:rPr>
        <w:t>6th</w:t>
      </w:r>
      <w:r w:rsidRPr="001C1BD9">
        <w:rPr>
          <w:i/>
        </w:rPr>
        <w:t xml:space="preserve"> Bear Creek</w:t>
      </w:r>
      <w:r>
        <w:t xml:space="preserve"> helicopter pre-bid </w:t>
      </w:r>
      <w:r w:rsidR="001728BB">
        <w:t>has been cancelled</w:t>
      </w:r>
      <w:r w:rsidR="009754B1">
        <w:t>.  The</w:t>
      </w:r>
      <w:r>
        <w:t xml:space="preserve"> pre-bid project tour </w:t>
      </w:r>
      <w:r w:rsidR="009754B1">
        <w:t xml:space="preserve">will be held </w:t>
      </w:r>
      <w:r w:rsidR="00DE7B5B">
        <w:t xml:space="preserve">on </w:t>
      </w:r>
      <w:r w:rsidR="00DE7B5B" w:rsidRPr="001C1BD9">
        <w:rPr>
          <w:i/>
        </w:rPr>
        <w:t>November 12th</w:t>
      </w:r>
      <w:r>
        <w:t>.</w:t>
      </w:r>
    </w:p>
    <w:p w:rsidR="003A27D1" w:rsidRDefault="003A27D1" w:rsidP="007D0124">
      <w:pPr>
        <w:pStyle w:val="NoSpacing"/>
      </w:pPr>
    </w:p>
    <w:p w:rsidR="00DE7B5B" w:rsidRDefault="00AE1619" w:rsidP="007D0124">
      <w:pPr>
        <w:pStyle w:val="NoSpacing"/>
      </w:pPr>
      <w:r>
        <w:t xml:space="preserve">Mary Estes mentioned that </w:t>
      </w:r>
      <w:r w:rsidRPr="001C1BD9">
        <w:rPr>
          <w:i/>
        </w:rPr>
        <w:t>November 25</w:t>
      </w:r>
      <w:r w:rsidR="00DE7B5B" w:rsidRPr="001C1BD9">
        <w:rPr>
          <w:i/>
        </w:rPr>
        <w:t>th</w:t>
      </w:r>
      <w:r>
        <w:t xml:space="preserve"> at 5:00 p.m. will be the next Board meeting in </w:t>
      </w:r>
      <w:r w:rsidR="009754B1">
        <w:t xml:space="preserve">Wallowa at the </w:t>
      </w:r>
      <w:r w:rsidR="00D35DB7">
        <w:t>S</w:t>
      </w:r>
      <w:r>
        <w:t xml:space="preserve">enior </w:t>
      </w:r>
      <w:r w:rsidR="00D35DB7">
        <w:t>C</w:t>
      </w:r>
      <w:r>
        <w:t>enter.  Project review will take place at th</w:t>
      </w:r>
      <w:r w:rsidR="009754B1">
        <w:t>is meeting</w:t>
      </w:r>
      <w:r>
        <w:t xml:space="preserve">. </w:t>
      </w:r>
    </w:p>
    <w:p w:rsidR="00DE7B5B" w:rsidRDefault="00DE7B5B" w:rsidP="007D0124">
      <w:pPr>
        <w:pStyle w:val="NoSpacing"/>
      </w:pPr>
    </w:p>
    <w:p w:rsidR="00230DD1" w:rsidRDefault="00DE7B5B" w:rsidP="007D0124">
      <w:pPr>
        <w:pStyle w:val="NoSpacing"/>
      </w:pPr>
      <w:r>
        <w:rPr>
          <w:b/>
        </w:rPr>
        <w:t>2026 GRMW Program Overview – Jesse Steele:</w:t>
      </w:r>
      <w:r w:rsidR="00AE1619">
        <w:t xml:space="preserve"> </w:t>
      </w:r>
      <w:r w:rsidR="00F96184">
        <w:t xml:space="preserve">He gave a presentation (attachment to file).  </w:t>
      </w:r>
      <w:r w:rsidR="00290D29">
        <w:t>He</w:t>
      </w:r>
      <w:r w:rsidR="00D35DB7">
        <w:t xml:space="preserve"> focus</w:t>
      </w:r>
      <w:r w:rsidR="00290D29">
        <w:t>ed</w:t>
      </w:r>
      <w:r w:rsidR="00D35DB7">
        <w:t xml:space="preserve"> on Bonneville Power Administration </w:t>
      </w:r>
      <w:r w:rsidR="00290D29">
        <w:t xml:space="preserve">(BPA) </w:t>
      </w:r>
      <w:r w:rsidR="00D35DB7">
        <w:t>funding.</w:t>
      </w:r>
      <w:r w:rsidR="00E61387">
        <w:t xml:space="preserve">  He shared a photo of a drone flight of Sheep Creek from last June.  Trout Unlimited (TU) has been working on a portion of the project in cooperation with the Forest Service (FS) and Bureau of Land Management (BLM).  It showed a nice image of the complexity of the habitat that was achieved both in the channel and on the floodplain.</w:t>
      </w:r>
    </w:p>
    <w:p w:rsidR="00230DD1" w:rsidRDefault="00230DD1" w:rsidP="007D0124">
      <w:pPr>
        <w:pStyle w:val="NoSpacing"/>
      </w:pPr>
    </w:p>
    <w:p w:rsidR="007F6A8C" w:rsidRDefault="00230DD1" w:rsidP="007F6A8C">
      <w:pPr>
        <w:pStyle w:val="NoSpacing"/>
      </w:pPr>
      <w:r w:rsidRPr="004540AF">
        <w:rPr>
          <w:u w:val="single"/>
        </w:rPr>
        <w:t>GRMW Funding by Fiscal Year:</w:t>
      </w:r>
      <w:r>
        <w:t xml:space="preserve">  He showed the funding from 2019-2026.  The funding areas shown were design/assessment, implementation, administration and unspent funds. </w:t>
      </w:r>
      <w:r w:rsidR="00E61387">
        <w:t xml:space="preserve">For the last few years, </w:t>
      </w:r>
      <w:r w:rsidR="009C0B36">
        <w:t xml:space="preserve">we have </w:t>
      </w:r>
      <w:r w:rsidR="009C0B36">
        <w:lastRenderedPageBreak/>
        <w:t>done</w:t>
      </w:r>
      <w:r w:rsidR="00E61387">
        <w:t xml:space="preserve"> a good job in utilizing the funds available.  </w:t>
      </w:r>
      <w:r>
        <w:t xml:space="preserve">The 2026 funding </w:t>
      </w:r>
      <w:r w:rsidR="00C112CB">
        <w:t xml:space="preserve">is </w:t>
      </w:r>
      <w:r>
        <w:t xml:space="preserve">projected spending.  </w:t>
      </w:r>
      <w:r w:rsidR="000626DE">
        <w:t>He s</w:t>
      </w:r>
      <w:r>
        <w:t>hared the funding by partners: C</w:t>
      </w:r>
      <w:r w:rsidR="008D207D">
        <w:t>onfederated Tribes of the Umatilla Indian Reservation (C</w:t>
      </w:r>
      <w:r>
        <w:t>TUIR</w:t>
      </w:r>
      <w:r w:rsidR="008D207D">
        <w:t>)</w:t>
      </w:r>
      <w:r>
        <w:t>, O</w:t>
      </w:r>
      <w:r w:rsidR="008D207D">
        <w:t>regon Department of Fish and Wildlife (O</w:t>
      </w:r>
      <w:r>
        <w:t>DFW</w:t>
      </w:r>
      <w:r w:rsidR="008D207D">
        <w:t>)</w:t>
      </w:r>
      <w:r>
        <w:t xml:space="preserve">, </w:t>
      </w:r>
      <w:r w:rsidR="008D207D">
        <w:t>Union Soil and Water Conservation District (</w:t>
      </w:r>
      <w:r>
        <w:t>USWCD</w:t>
      </w:r>
      <w:r w:rsidR="008D207D">
        <w:t>)</w:t>
      </w:r>
      <w:r>
        <w:t xml:space="preserve">, </w:t>
      </w:r>
      <w:r w:rsidR="008D207D">
        <w:t>Trout Unlimited (</w:t>
      </w:r>
      <w:r>
        <w:t>TU</w:t>
      </w:r>
      <w:r w:rsidR="008D207D">
        <w:t>)</w:t>
      </w:r>
      <w:r>
        <w:t>, N</w:t>
      </w:r>
      <w:r w:rsidR="008D207D">
        <w:t xml:space="preserve">ez </w:t>
      </w:r>
      <w:r>
        <w:t>P</w:t>
      </w:r>
      <w:r w:rsidR="008D207D">
        <w:t xml:space="preserve">erce </w:t>
      </w:r>
      <w:r>
        <w:t>T</w:t>
      </w:r>
      <w:r w:rsidR="008D207D">
        <w:t>ribe (NPT)</w:t>
      </w:r>
      <w:r>
        <w:t xml:space="preserve">, </w:t>
      </w:r>
      <w:r w:rsidR="008D207D">
        <w:t>Forest Service (</w:t>
      </w:r>
      <w:r>
        <w:t>FS</w:t>
      </w:r>
      <w:r w:rsidR="008D207D">
        <w:t>)</w:t>
      </w:r>
      <w:r>
        <w:t xml:space="preserve"> and others from 2019-2025. </w:t>
      </w:r>
      <w:r w:rsidR="00E61387">
        <w:t xml:space="preserve"> </w:t>
      </w:r>
      <w:r w:rsidR="009F4410">
        <w:t>Staff</w:t>
      </w:r>
      <w:r w:rsidR="00E61387">
        <w:t xml:space="preserve"> support</w:t>
      </w:r>
      <w:r w:rsidR="009F4410">
        <w:t>s</w:t>
      </w:r>
      <w:r w:rsidR="00E61387">
        <w:t xml:space="preserve"> all of our partners and their projects. </w:t>
      </w:r>
      <w:r>
        <w:t xml:space="preserve"> </w:t>
      </w:r>
      <w:r w:rsidR="00E61387">
        <w:t xml:space="preserve">The last couple of years, a lot of funding </w:t>
      </w:r>
      <w:r w:rsidR="009F4410">
        <w:t xml:space="preserve">went </w:t>
      </w:r>
      <w:r w:rsidR="00E61387">
        <w:t xml:space="preserve">towards USWCD projects: Little Creek 5 &amp; 6 and Elmer Dam.  </w:t>
      </w:r>
      <w:r>
        <w:t xml:space="preserve">Funding by Wallowa County and Union County was shown from 2019-2025.  Union County received the bulk of the funding due to </w:t>
      </w:r>
      <w:r w:rsidR="00E61387">
        <w:t>the number of sponsors getting projects done</w:t>
      </w:r>
      <w:r>
        <w:t>.</w:t>
      </w:r>
      <w:r w:rsidR="00E61387">
        <w:t xml:space="preserve">  Joe McCormack stated that years ago</w:t>
      </w:r>
      <w:r w:rsidR="00061E1E">
        <w:t>,</w:t>
      </w:r>
      <w:r w:rsidR="00E61387">
        <w:t xml:space="preserve"> GRMW did an analysis on all the streams in Wallowa County and Union County to determine the high risk areas.  At that time, most of the funding was going to Wallowa County.  After the assessment</w:t>
      </w:r>
      <w:r w:rsidR="00166DDA">
        <w:t>, the</w:t>
      </w:r>
      <w:r w:rsidR="00E61387">
        <w:t xml:space="preserve"> finding</w:t>
      </w:r>
      <w:r w:rsidR="00166DDA">
        <w:t>s</w:t>
      </w:r>
      <w:r w:rsidR="009B215F">
        <w:t xml:space="preserve"> </w:t>
      </w:r>
      <w:r w:rsidR="00166DDA">
        <w:t>were tha</w:t>
      </w:r>
      <w:r w:rsidR="009B215F">
        <w:t>t the ag area in Union County was detrimental to the fish and fish passage.  Lot of the funding shifted to Union County.</w:t>
      </w:r>
      <w:r w:rsidR="00E61387">
        <w:t xml:space="preserve"> </w:t>
      </w:r>
      <w:r w:rsidR="009B215F">
        <w:t xml:space="preserve"> Several years ago, BPA put an arbitrary cap of $300,000 on projects in Wallowa County due to the atlas and needing more information; BPA has lifted that cap.  Winston Morton indicated that there will be large increase in </w:t>
      </w:r>
      <w:r w:rsidR="00166DDA">
        <w:t>funding going to</w:t>
      </w:r>
      <w:r w:rsidR="009B215F">
        <w:t xml:space="preserve"> Wallowa County in 2026, 2027 &amp; 2028 because there are large projects.</w:t>
      </w:r>
      <w:r w:rsidR="007F6A8C">
        <w:t xml:space="preserve">  Dave Yost indicated that the B&amp;H property (Mike Williams) has possibly sold to out of area purchase.  The new owner may not be interested in the project.  This could affect the upcoming Chesnimnus Creek project.  Jesse mentioned that under the Biop for the Columbia River Power System, the Catherine Creek populations have been the #1 priority for a number of years.  The Upper Grande Ronde Chinook populations has been in the top 5 but the Lostine population has become a higher priority.</w:t>
      </w:r>
    </w:p>
    <w:p w:rsidR="00230DD1" w:rsidRDefault="00230DD1" w:rsidP="009B215F">
      <w:pPr>
        <w:pStyle w:val="NoSpacing"/>
      </w:pPr>
    </w:p>
    <w:p w:rsidR="00230DD1" w:rsidRDefault="00230DD1" w:rsidP="007D0124">
      <w:pPr>
        <w:pStyle w:val="NoSpacing"/>
      </w:pPr>
      <w:r w:rsidRPr="004540AF">
        <w:rPr>
          <w:u w:val="single"/>
        </w:rPr>
        <w:t>FY26 Projected Spending:</w:t>
      </w:r>
      <w:r>
        <w:t xml:space="preserve">  GRMW receives a little over $4</w:t>
      </w:r>
      <w:r w:rsidR="00481F60">
        <w:t>,000,000</w:t>
      </w:r>
      <w:r>
        <w:t xml:space="preserve"> a year in BPA funds.  These funds </w:t>
      </w:r>
      <w:r w:rsidR="00C112CB">
        <w:t xml:space="preserve">will </w:t>
      </w:r>
      <w:r>
        <w:t xml:space="preserve">go towards administration, projects, cultural resources and stream gauges.  </w:t>
      </w:r>
      <w:r w:rsidR="000626DE">
        <w:t>The following p</w:t>
      </w:r>
      <w:r>
        <w:t>rojects</w:t>
      </w:r>
      <w:r w:rsidR="000626DE">
        <w:t xml:space="preserve"> will be reviewed at the November Board meeting: </w:t>
      </w:r>
      <w:r>
        <w:t xml:space="preserve">Bear Creek Restoration, Chesnimnus </w:t>
      </w:r>
      <w:r w:rsidR="00E96FCD">
        <w:t xml:space="preserve">Creek </w:t>
      </w:r>
      <w:r w:rsidR="00BB5084">
        <w:t>Zone 4</w:t>
      </w:r>
      <w:r>
        <w:t xml:space="preserve">, Lookingglass </w:t>
      </w:r>
      <w:r w:rsidR="00BB5084">
        <w:t xml:space="preserve">Fish </w:t>
      </w:r>
      <w:r>
        <w:t>Habitat Restoration and the Wallowa Valley Improvement.</w:t>
      </w:r>
      <w:r w:rsidR="005828DC">
        <w:t xml:space="preserve">  Our intention this year is to fund the minimum amount f</w:t>
      </w:r>
      <w:r w:rsidR="00061E1E">
        <w:t>or</w:t>
      </w:r>
      <w:r w:rsidR="005828DC">
        <w:t xml:space="preserve"> design</w:t>
      </w:r>
      <w:r w:rsidR="00061E1E">
        <w:t>s</w:t>
      </w:r>
      <w:r w:rsidR="005828DC">
        <w:t xml:space="preserve"> and assessment</w:t>
      </w:r>
      <w:r w:rsidR="00061E1E">
        <w:t>s</w:t>
      </w:r>
      <w:r w:rsidR="005828DC">
        <w:t>.  Every year, funds are received for cultural resources and stream gaug</w:t>
      </w:r>
      <w:r w:rsidR="0060552E">
        <w:t>ing</w:t>
      </w:r>
      <w:r w:rsidR="005828DC">
        <w:t xml:space="preserve">.  The remaining budget will go towards project requests. </w:t>
      </w:r>
      <w:r w:rsidR="0060552E">
        <w:t xml:space="preserve"> A large amount towards </w:t>
      </w:r>
      <w:r w:rsidR="005828DC">
        <w:t>implementation is anticipated this year.</w:t>
      </w:r>
    </w:p>
    <w:p w:rsidR="00230DD1" w:rsidRDefault="00230DD1" w:rsidP="007D0124">
      <w:pPr>
        <w:pStyle w:val="NoSpacing"/>
      </w:pPr>
    </w:p>
    <w:p w:rsidR="004540AF" w:rsidRDefault="004540AF" w:rsidP="007D0124">
      <w:pPr>
        <w:pStyle w:val="NoSpacing"/>
      </w:pPr>
      <w:r w:rsidRPr="004540AF">
        <w:rPr>
          <w:u w:val="single"/>
        </w:rPr>
        <w:t>Project Evaluations:</w:t>
      </w:r>
      <w:r>
        <w:t xml:space="preserve">  </w:t>
      </w:r>
      <w:r w:rsidR="006B5204">
        <w:t xml:space="preserve">Jesse stated that </w:t>
      </w:r>
      <w:r w:rsidR="0060552E">
        <w:t xml:space="preserve">staff </w:t>
      </w:r>
      <w:r w:rsidR="006B5204">
        <w:t>has been working with Cramer Fish Sciences on the project evaluation</w:t>
      </w:r>
      <w:r w:rsidR="0060552E">
        <w:t>s</w:t>
      </w:r>
      <w:r w:rsidR="006B5204">
        <w:t>.  He showed the project evaluations for the Upper Grande Ronde Bird Track Springs and the Catherine Creek Southern Cross projects</w:t>
      </w:r>
      <w:r w:rsidR="005828DC">
        <w:t xml:space="preserve">.  </w:t>
      </w:r>
      <w:r w:rsidR="0060552E">
        <w:t>He shared a</w:t>
      </w:r>
      <w:r w:rsidR="00C112CB">
        <w:t xml:space="preserve"> table </w:t>
      </w:r>
      <w:r w:rsidR="0060552E">
        <w:t xml:space="preserve">that </w:t>
      </w:r>
      <w:r w:rsidR="00C112CB">
        <w:t>showed the metrics, expected changes, calculated from, before and after</w:t>
      </w:r>
      <w:r w:rsidR="005828DC">
        <w:t>,</w:t>
      </w:r>
      <w:r w:rsidR="00C112CB">
        <w:t xml:space="preserve"> and the </w:t>
      </w:r>
      <w:r w:rsidR="005828DC">
        <w:t xml:space="preserve">percentage </w:t>
      </w:r>
      <w:r w:rsidR="00C112CB">
        <w:t xml:space="preserve">change.  </w:t>
      </w:r>
      <w:r w:rsidR="006B5204">
        <w:t xml:space="preserve">Phil Howell asked what the time span is between the before and after?  Jesse stated that they do </w:t>
      </w:r>
      <w:r w:rsidR="0060552E">
        <w:t>an</w:t>
      </w:r>
      <w:r w:rsidR="006B5204">
        <w:t xml:space="preserve"> evaluation largely based off of the Lidar</w:t>
      </w:r>
      <w:r w:rsidR="0060552E">
        <w:t>,</w:t>
      </w:r>
      <w:r w:rsidR="006B5204">
        <w:t xml:space="preserve"> restricted to when the Lidar was flown.  </w:t>
      </w:r>
      <w:r>
        <w:t xml:space="preserve">Assessment metrics before and one year </w:t>
      </w:r>
      <w:r w:rsidR="00E96FCD">
        <w:t>l</w:t>
      </w:r>
      <w:r>
        <w:t xml:space="preserve">ater restoration based on remotely sensed data and hydraulic model out puts.  The expected changes were approximated based on the project reports.  </w:t>
      </w:r>
      <w:r w:rsidR="00F03D8B">
        <w:t>There are plans to do a couple more project evaluations this year</w:t>
      </w:r>
      <w:r w:rsidR="009F4410">
        <w:t>:</w:t>
      </w:r>
      <w:r w:rsidR="00F03D8B">
        <w:t xml:space="preserve"> Wallowa River Wilson-Haun project and Sheep Creek project in the Upper Grande Ronde.  The Sheep Creek project might be difficult in evaluating because we have been working there for 20 years.  There is not a good pre-project point in time.  They will focus on capturing the uplift from </w:t>
      </w:r>
      <w:r w:rsidR="00DB43C1">
        <w:t>2023-2024</w:t>
      </w:r>
      <w:r w:rsidR="00F03D8B">
        <w:t xml:space="preserve"> of implementation.  </w:t>
      </w:r>
    </w:p>
    <w:p w:rsidR="00C112CB" w:rsidRDefault="00C112CB" w:rsidP="007D0124">
      <w:pPr>
        <w:pStyle w:val="NoSpacing"/>
      </w:pPr>
    </w:p>
    <w:p w:rsidR="00E96FCD" w:rsidRDefault="004540AF" w:rsidP="007D0124">
      <w:pPr>
        <w:pStyle w:val="NoSpacing"/>
      </w:pPr>
      <w:r w:rsidRPr="004540AF">
        <w:rPr>
          <w:u w:val="single"/>
        </w:rPr>
        <w:t>State of the Science Meeting:</w:t>
      </w:r>
      <w:r w:rsidR="00E96FCD">
        <w:t xml:space="preserve">  The 2-day meeting will be held on November 18</w:t>
      </w:r>
      <w:r w:rsidR="00E96FCD" w:rsidRPr="00E96FCD">
        <w:rPr>
          <w:vertAlign w:val="superscript"/>
        </w:rPr>
        <w:t>th</w:t>
      </w:r>
      <w:r w:rsidR="00E96FCD">
        <w:t xml:space="preserve"> and 19</w:t>
      </w:r>
      <w:r w:rsidR="00E96FCD" w:rsidRPr="00E96FCD">
        <w:rPr>
          <w:vertAlign w:val="superscript"/>
        </w:rPr>
        <w:t>th</w:t>
      </w:r>
      <w:r w:rsidR="00E96FCD">
        <w:t xml:space="preserve"> at the Presbyterian Friendship Center in La Grande.  Presenters</w:t>
      </w:r>
      <w:r w:rsidR="008D207D">
        <w:t>/</w:t>
      </w:r>
      <w:r w:rsidR="00E96FCD">
        <w:t>presentation:</w:t>
      </w:r>
    </w:p>
    <w:p w:rsidR="00E96FCD" w:rsidRDefault="00BD7A63" w:rsidP="00E96FCD">
      <w:pPr>
        <w:pStyle w:val="NoSpacing"/>
        <w:numPr>
          <w:ilvl w:val="0"/>
          <w:numId w:val="6"/>
        </w:numPr>
      </w:pPr>
      <w:r>
        <w:t>Nakia Williamson-Cloud, Nez Perce Tribe</w:t>
      </w:r>
      <w:r w:rsidR="00AB1563">
        <w:t xml:space="preserve"> (NPT)</w:t>
      </w:r>
      <w:r w:rsidR="00F03D8B">
        <w:t xml:space="preserve"> Keynote speaker – Story Telling on the History of the Grande Ronde Basin from </w:t>
      </w:r>
      <w:r w:rsidR="00DB43C1">
        <w:t>a</w:t>
      </w:r>
      <w:r w:rsidR="00F03D8B">
        <w:t xml:space="preserve"> Tribal Perspective</w:t>
      </w:r>
      <w:r w:rsidR="00812F25">
        <w:t>;</w:t>
      </w:r>
    </w:p>
    <w:p w:rsidR="00BD7A63" w:rsidRDefault="00BD7A63" w:rsidP="00E96FCD">
      <w:pPr>
        <w:pStyle w:val="NoSpacing"/>
        <w:numPr>
          <w:ilvl w:val="0"/>
          <w:numId w:val="6"/>
        </w:numPr>
      </w:pPr>
      <w:r>
        <w:t>Rich Carmichael, I</w:t>
      </w:r>
      <w:r w:rsidR="00AB1563">
        <w:t>ndependent Scientific Review Panel (I</w:t>
      </w:r>
      <w:r>
        <w:t>SRP</w:t>
      </w:r>
      <w:r w:rsidR="00AB1563">
        <w:t>)</w:t>
      </w:r>
      <w:r>
        <w:t xml:space="preserve"> Chair, </w:t>
      </w:r>
      <w:r w:rsidR="00AB1563">
        <w:t>Review &amp; Synthesis of Progress and Challenges i</w:t>
      </w:r>
      <w:r>
        <w:t xml:space="preserve">n Columbia </w:t>
      </w:r>
      <w:r w:rsidR="00AB1563">
        <w:t xml:space="preserve">River Basin </w:t>
      </w:r>
      <w:r>
        <w:t>Fish &amp; Wildlife Program</w:t>
      </w:r>
      <w:r w:rsidR="00AB1563">
        <w:t xml:space="preserve"> Habitat Protection and Restoration Projects</w:t>
      </w:r>
      <w:r w:rsidR="00812F25">
        <w:t>;</w:t>
      </w:r>
    </w:p>
    <w:p w:rsidR="00BD7A63" w:rsidRDefault="00BD7A63" w:rsidP="00E96FCD">
      <w:pPr>
        <w:pStyle w:val="NoSpacing"/>
        <w:numPr>
          <w:ilvl w:val="0"/>
          <w:numId w:val="6"/>
        </w:numPr>
      </w:pPr>
      <w:r>
        <w:lastRenderedPageBreak/>
        <w:t xml:space="preserve">Dr. Seth White, </w:t>
      </w:r>
      <w:r w:rsidR="00AB1563">
        <w:t>Oregon State University (OSU), Dispersal Patterns of Spring Chinook Salmon Using Parentage-based Tagging i</w:t>
      </w:r>
      <w:r w:rsidR="00812F25">
        <w:t>n</w:t>
      </w:r>
      <w:r w:rsidR="00AB1563">
        <w:t xml:space="preserve"> Catherine Creek</w:t>
      </w:r>
      <w:r w:rsidR="00812F25">
        <w:t>;</w:t>
      </w:r>
    </w:p>
    <w:p w:rsidR="00BD7A63" w:rsidRDefault="00BD7A63" w:rsidP="00E96FCD">
      <w:pPr>
        <w:pStyle w:val="NoSpacing"/>
        <w:numPr>
          <w:ilvl w:val="0"/>
          <w:numId w:val="6"/>
        </w:numPr>
      </w:pPr>
      <w:r>
        <w:t>Tyler Rockhill, Cramer Fish Sciences – Integrating Watershed Context to inform Process-Based Restoration: Lessons from the Upper Grande Ronde</w:t>
      </w:r>
      <w:r w:rsidR="00812F25">
        <w:t>;</w:t>
      </w:r>
    </w:p>
    <w:p w:rsidR="00BD7A63" w:rsidRDefault="00BD7A63" w:rsidP="00E96FCD">
      <w:pPr>
        <w:pStyle w:val="NoSpacing"/>
        <w:numPr>
          <w:ilvl w:val="0"/>
          <w:numId w:val="6"/>
        </w:numPr>
      </w:pPr>
      <w:r>
        <w:t xml:space="preserve">Marshall Wolf, </w:t>
      </w:r>
      <w:r w:rsidR="008D207D">
        <w:t>Columbia River Inter-Tribal Fish Commission (</w:t>
      </w:r>
      <w:r>
        <w:t>CRITFC</w:t>
      </w:r>
      <w:r w:rsidR="008D207D">
        <w:t>)</w:t>
      </w:r>
      <w:r>
        <w:t>, Stuck in a rut?  Understanding the efficacy of three decades of temporally and spatially dispersed restoration efforts within the Meadow Creek Watershed</w:t>
      </w:r>
      <w:r w:rsidR="00812F25">
        <w:t>;</w:t>
      </w:r>
    </w:p>
    <w:p w:rsidR="00BD7A63" w:rsidRDefault="00BD7A63" w:rsidP="00E96FCD">
      <w:pPr>
        <w:pStyle w:val="NoSpacing"/>
        <w:numPr>
          <w:ilvl w:val="0"/>
          <w:numId w:val="6"/>
        </w:numPr>
      </w:pPr>
      <w:r>
        <w:t xml:space="preserve">Nick Legg, Lichen, Land and Water – </w:t>
      </w:r>
      <w:r w:rsidR="00AB1563">
        <w:t xml:space="preserve">The Upper Grande Ronde and </w:t>
      </w:r>
      <w:r>
        <w:t>Catherine Creek Atlas Update</w:t>
      </w:r>
      <w:r w:rsidR="00812F25">
        <w:t>;</w:t>
      </w:r>
    </w:p>
    <w:p w:rsidR="00BD7A63" w:rsidRDefault="00BD7A63" w:rsidP="00E96FCD">
      <w:pPr>
        <w:pStyle w:val="NoSpacing"/>
        <w:numPr>
          <w:ilvl w:val="0"/>
          <w:numId w:val="6"/>
        </w:numPr>
      </w:pPr>
      <w:r>
        <w:t>Kyle Bratcher,</w:t>
      </w:r>
      <w:r w:rsidR="00812F25">
        <w:t xml:space="preserve"> Oregon Department of Fish &amp; Wildlife (</w:t>
      </w:r>
      <w:r>
        <w:t>ODFW</w:t>
      </w:r>
      <w:r w:rsidR="00812F25">
        <w:t>)</w:t>
      </w:r>
      <w:r>
        <w:t>, Removal of brook trout from the Bear Creek Watershed</w:t>
      </w:r>
      <w:r w:rsidR="00AB1563">
        <w:t>.  How hard can it be?</w:t>
      </w:r>
      <w:r w:rsidR="00812F25">
        <w:t>;</w:t>
      </w:r>
    </w:p>
    <w:p w:rsidR="00BD7A63" w:rsidRDefault="00BD7A63" w:rsidP="00E96FCD">
      <w:pPr>
        <w:pStyle w:val="NoSpacing"/>
        <w:numPr>
          <w:ilvl w:val="0"/>
          <w:numId w:val="6"/>
        </w:numPr>
      </w:pPr>
      <w:r>
        <w:t>Joe Lemanski, ODFW, Let’s have a productive chat:  A 30-year review of spring Chinook salmon productivity in the Grande Ronde Basin</w:t>
      </w:r>
      <w:r w:rsidR="00812F25">
        <w:t>;</w:t>
      </w:r>
    </w:p>
    <w:p w:rsidR="00035D85" w:rsidRDefault="00BD7A63" w:rsidP="00E96FCD">
      <w:pPr>
        <w:pStyle w:val="NoSpacing"/>
        <w:numPr>
          <w:ilvl w:val="0"/>
          <w:numId w:val="6"/>
        </w:numPr>
      </w:pPr>
      <w:r>
        <w:t>Stephanie Gunckel, ODFW/USFWS</w:t>
      </w:r>
      <w:r w:rsidR="00812F25">
        <w:t xml:space="preserve"> (U.S. Fish and Wildlife Service)</w:t>
      </w:r>
      <w:r>
        <w:t xml:space="preserve"> and Mike Meeuwig, ODFW, Status of NE Oregon Bull Trout Core </w:t>
      </w:r>
      <w:r w:rsidR="00035D85">
        <w:t>A</w:t>
      </w:r>
      <w:r>
        <w:t>reas</w:t>
      </w:r>
      <w:r w:rsidR="00812F25">
        <w:t>.</w:t>
      </w:r>
    </w:p>
    <w:p w:rsidR="00035D85" w:rsidRDefault="00035D85" w:rsidP="00035D85">
      <w:pPr>
        <w:pStyle w:val="NoSpacing"/>
      </w:pPr>
    </w:p>
    <w:p w:rsidR="00035D85" w:rsidRDefault="00035D85" w:rsidP="00035D85">
      <w:pPr>
        <w:pStyle w:val="NoSpacing"/>
      </w:pPr>
      <w:r>
        <w:rPr>
          <w:u w:val="single"/>
        </w:rPr>
        <w:t>Status of Other Program Goals:</w:t>
      </w:r>
    </w:p>
    <w:p w:rsidR="00035D85" w:rsidRDefault="00035D85" w:rsidP="00035D85">
      <w:pPr>
        <w:pStyle w:val="NoSpacing"/>
        <w:numPr>
          <w:ilvl w:val="0"/>
          <w:numId w:val="8"/>
        </w:numPr>
      </w:pPr>
      <w:r>
        <w:t>GRMW La Grande Office</w:t>
      </w:r>
      <w:r w:rsidR="00C112CB">
        <w:t xml:space="preserve">.  The rent at the current location has remained the same for the last couple of years.  There is no </w:t>
      </w:r>
      <w:r w:rsidR="00D700C0">
        <w:t xml:space="preserve">immediate </w:t>
      </w:r>
      <w:r w:rsidR="00C112CB">
        <w:t>need to move</w:t>
      </w:r>
      <w:r w:rsidR="00D700C0">
        <w:t>;</w:t>
      </w:r>
      <w:r w:rsidR="00C112CB">
        <w:t xml:space="preserve"> but</w:t>
      </w:r>
      <w:r w:rsidR="00D700C0">
        <w:t>, staff is</w:t>
      </w:r>
      <w:r w:rsidR="00C112CB">
        <w:t xml:space="preserve"> keeping </w:t>
      </w:r>
      <w:r w:rsidR="00D700C0">
        <w:t xml:space="preserve">a lookout </w:t>
      </w:r>
      <w:r w:rsidR="00C112CB">
        <w:t>for a better</w:t>
      </w:r>
      <w:r w:rsidR="00D700C0">
        <w:t>/affordable</w:t>
      </w:r>
      <w:r w:rsidR="00C112CB">
        <w:t xml:space="preserve"> office space. </w:t>
      </w:r>
    </w:p>
    <w:p w:rsidR="00035D85" w:rsidRDefault="00035D85" w:rsidP="00035D85">
      <w:pPr>
        <w:pStyle w:val="NoSpacing"/>
        <w:numPr>
          <w:ilvl w:val="0"/>
          <w:numId w:val="8"/>
        </w:numPr>
      </w:pPr>
      <w:r>
        <w:t>Atlas Update</w:t>
      </w:r>
      <w:r w:rsidR="00DB68D8">
        <w:t xml:space="preserve"> – </w:t>
      </w:r>
      <w:r w:rsidR="001C687F">
        <w:t xml:space="preserve">Currently, </w:t>
      </w:r>
      <w:r w:rsidR="009F4410">
        <w:t>i</w:t>
      </w:r>
      <w:r w:rsidR="00DB68D8">
        <w:t xml:space="preserve">n the middle of the Atlas update.  It is an ongoing effort.  </w:t>
      </w:r>
      <w:r w:rsidR="009F4410">
        <w:t>M</w:t>
      </w:r>
      <w:r w:rsidR="00DB68D8">
        <w:t>ade a lot of progress this year.</w:t>
      </w:r>
    </w:p>
    <w:p w:rsidR="00035D85" w:rsidRDefault="00035D85" w:rsidP="00035D85">
      <w:pPr>
        <w:pStyle w:val="NoSpacing"/>
        <w:numPr>
          <w:ilvl w:val="0"/>
          <w:numId w:val="8"/>
        </w:numPr>
      </w:pPr>
      <w:r>
        <w:t>Update to Online Stepwise Process</w:t>
      </w:r>
      <w:r w:rsidR="00DB68D8">
        <w:t xml:space="preserve"> – Staff is working on a big update this winter. </w:t>
      </w:r>
      <w:r w:rsidR="009F4410">
        <w:t xml:space="preserve"> R</w:t>
      </w:r>
      <w:r w:rsidR="00DB68D8">
        <w:t>eceived good feedback from partners on what is working well and what is not.</w:t>
      </w:r>
    </w:p>
    <w:p w:rsidR="00035D85" w:rsidRDefault="00035D85" w:rsidP="00035D85">
      <w:pPr>
        <w:pStyle w:val="NoSpacing"/>
        <w:numPr>
          <w:ilvl w:val="0"/>
          <w:numId w:val="8"/>
        </w:numPr>
      </w:pPr>
      <w:r>
        <w:t>Vehicles (complete)</w:t>
      </w:r>
      <w:r w:rsidR="00C112CB">
        <w:t xml:space="preserve"> – Staff currently bought two pickups. One for Wallowa County staff and the other for Union County staff.  GSA vehicle will be returned soon to GSA.</w:t>
      </w:r>
    </w:p>
    <w:p w:rsidR="00035D85" w:rsidRDefault="00035D85" w:rsidP="002666B0">
      <w:pPr>
        <w:pStyle w:val="NoSpacing"/>
        <w:numPr>
          <w:ilvl w:val="0"/>
          <w:numId w:val="8"/>
        </w:numPr>
      </w:pPr>
      <w:r>
        <w:t>Implement projects as the local watershed council with non-BPA funds (indirect funds)</w:t>
      </w:r>
      <w:r w:rsidR="00DB68D8">
        <w:t>.  In 2013, the Power Council recommended that we no longer implement proje</w:t>
      </w:r>
      <w:r w:rsidR="002666B0">
        <w:t>c</w:t>
      </w:r>
      <w:r w:rsidR="00DB68D8">
        <w:t>ts ourselves with BPA funding.  There still is an opportunity as a partner to implement projects with non BPA funds.   Last project we implemented was in 2019 on the Whiskey Creek project.</w:t>
      </w:r>
      <w:r w:rsidR="002666B0">
        <w:t xml:space="preserve">  </w:t>
      </w:r>
      <w:r w:rsidR="00DB68D8">
        <w:t xml:space="preserve"> Amanda has put in for funding for </w:t>
      </w:r>
      <w:r w:rsidR="002666B0">
        <w:t>a</w:t>
      </w:r>
      <w:r w:rsidR="00DB68D8">
        <w:t xml:space="preserve"> </w:t>
      </w:r>
      <w:r w:rsidR="002666B0">
        <w:t xml:space="preserve">culvert </w:t>
      </w:r>
      <w:r w:rsidR="00DB68D8">
        <w:t>project</w:t>
      </w:r>
      <w:r w:rsidR="002666B0">
        <w:t xml:space="preserve"> on Shaw Creek</w:t>
      </w:r>
      <w:r w:rsidR="00DB68D8">
        <w:t>.  Shaw Creek is a tributary to Indian Creek outside of Elgin.</w:t>
      </w:r>
      <w:r w:rsidR="002666B0">
        <w:t xml:space="preserve">  Jess</w:t>
      </w:r>
      <w:r w:rsidR="001C687F">
        <w:t>e</w:t>
      </w:r>
      <w:r w:rsidR="002666B0">
        <w:t xml:space="preserve"> is i</w:t>
      </w:r>
      <w:r w:rsidR="00DB68D8">
        <w:t xml:space="preserve">nterested in </w:t>
      </w:r>
      <w:r w:rsidR="002666B0">
        <w:t xml:space="preserve">implementing projects to: </w:t>
      </w:r>
      <w:r w:rsidR="00DB68D8">
        <w:t>1) increas</w:t>
      </w:r>
      <w:r w:rsidR="002666B0">
        <w:t>e</w:t>
      </w:r>
      <w:r w:rsidR="00DB68D8">
        <w:t xml:space="preserve"> the capacity in the number of projects we can get done in the basin and 2) </w:t>
      </w:r>
      <w:r w:rsidR="002666B0">
        <w:t xml:space="preserve">benefit </w:t>
      </w:r>
      <w:r w:rsidR="00DB68D8">
        <w:t xml:space="preserve">our program </w:t>
      </w:r>
      <w:r w:rsidR="002666B0">
        <w:t>by b</w:t>
      </w:r>
      <w:r w:rsidR="00DB68D8">
        <w:t>ring</w:t>
      </w:r>
      <w:r w:rsidR="002666B0">
        <w:t>ing</w:t>
      </w:r>
      <w:r w:rsidR="00DB68D8">
        <w:t xml:space="preserve"> in the indirect funds associated with a restoration project.</w:t>
      </w:r>
      <w:r w:rsidR="002666B0">
        <w:t xml:space="preserve">  </w:t>
      </w:r>
    </w:p>
    <w:p w:rsidR="00035D85" w:rsidRPr="00035D85" w:rsidRDefault="00035D85" w:rsidP="002666B0">
      <w:pPr>
        <w:pStyle w:val="NoSpacing"/>
        <w:numPr>
          <w:ilvl w:val="0"/>
          <w:numId w:val="8"/>
        </w:numPr>
      </w:pPr>
      <w:r>
        <w:t>Wallowa FIP application in early 2026</w:t>
      </w:r>
      <w:r w:rsidR="00B9540A">
        <w:t>.  There are no plans for us to implement projects directly but would get the indirect funds if successful.</w:t>
      </w:r>
    </w:p>
    <w:p w:rsidR="009B215F" w:rsidRDefault="009B215F" w:rsidP="007D0124">
      <w:pPr>
        <w:pStyle w:val="NoSpacing"/>
      </w:pPr>
    </w:p>
    <w:p w:rsidR="00093A50" w:rsidRDefault="00EA241D" w:rsidP="007D0124">
      <w:pPr>
        <w:pStyle w:val="NoSpacing"/>
      </w:pPr>
      <w:r>
        <w:rPr>
          <w:b/>
        </w:rPr>
        <w:t xml:space="preserve">2026 Project Funding – Amanda Coffman: </w:t>
      </w:r>
      <w:r>
        <w:t xml:space="preserve"> </w:t>
      </w:r>
      <w:r w:rsidR="00F96184">
        <w:t>Amanda gave a presentation (attachment to file) She</w:t>
      </w:r>
      <w:r w:rsidR="00E54960">
        <w:t xml:space="preserve"> stated that the four fall project proposals</w:t>
      </w:r>
      <w:r w:rsidR="009F4410">
        <w:t xml:space="preserve"> will be reviewed at t</w:t>
      </w:r>
      <w:r w:rsidR="0042294E">
        <w:t>he November Board meeting</w:t>
      </w:r>
      <w:r w:rsidR="00093A50">
        <w:t>:</w:t>
      </w:r>
      <w:r w:rsidR="00E54960">
        <w:t xml:space="preserve"> </w:t>
      </w:r>
    </w:p>
    <w:p w:rsidR="00093A50" w:rsidRDefault="00093A50" w:rsidP="007D0124">
      <w:pPr>
        <w:pStyle w:val="NoSpacing"/>
      </w:pPr>
    </w:p>
    <w:p w:rsidR="00093A50" w:rsidRDefault="00E54960" w:rsidP="007D0124">
      <w:pPr>
        <w:pStyle w:val="NoSpacing"/>
      </w:pPr>
      <w:r w:rsidRPr="00C1126B">
        <w:rPr>
          <w:i/>
        </w:rPr>
        <w:t xml:space="preserve">Bear Creek </w:t>
      </w:r>
      <w:r w:rsidR="00800356">
        <w:rPr>
          <w:i/>
        </w:rPr>
        <w:t xml:space="preserve">Restoration </w:t>
      </w:r>
      <w:r w:rsidR="00C1126B">
        <w:rPr>
          <w:i/>
        </w:rPr>
        <w:t xml:space="preserve">project </w:t>
      </w:r>
      <w:r w:rsidRPr="00C1126B">
        <w:rPr>
          <w:i/>
        </w:rPr>
        <w:t>is in Wallowa County</w:t>
      </w:r>
      <w:r>
        <w:t xml:space="preserve">. </w:t>
      </w:r>
      <w:r w:rsidR="0088213D">
        <w:t xml:space="preserve">Project is outside of Wallowa. There are two parcels to the project.  </w:t>
      </w:r>
      <w:r>
        <w:t xml:space="preserve">ODFW is the sponsor.  The project is in a tier 1.  </w:t>
      </w:r>
      <w:r w:rsidR="00093A50">
        <w:t>Five</w:t>
      </w:r>
      <w:r w:rsidR="005776F9">
        <w:t xml:space="preserve"> river</w:t>
      </w:r>
      <w:r w:rsidR="00093A50">
        <w:t xml:space="preserve"> mile</w:t>
      </w:r>
      <w:r w:rsidR="0088213D">
        <w:t xml:space="preserve"> reach</w:t>
      </w:r>
      <w:r w:rsidR="00631B8B">
        <w:t xml:space="preserve"> in the project area</w:t>
      </w:r>
      <w:r w:rsidR="005776F9">
        <w:t xml:space="preserve">. </w:t>
      </w:r>
      <w:r w:rsidR="00800356">
        <w:t xml:space="preserve"> </w:t>
      </w:r>
      <w:r w:rsidR="005776F9">
        <w:t>Two miles on LIttle Bear Creek will have minor work</w:t>
      </w:r>
      <w:r w:rsidR="0088213D">
        <w:t xml:space="preserve"> mostly wood addition</w:t>
      </w:r>
      <w:r w:rsidR="00093A50">
        <w:t xml:space="preserve">. </w:t>
      </w:r>
      <w:r w:rsidR="005776F9">
        <w:t xml:space="preserve"> </w:t>
      </w:r>
      <w:r>
        <w:t>Sa</w:t>
      </w:r>
      <w:r w:rsidR="005776F9">
        <w:t>u</w:t>
      </w:r>
      <w:r>
        <w:t>vage</w:t>
      </w:r>
      <w:r w:rsidR="00631B8B">
        <w:t>,</w:t>
      </w:r>
      <w:r w:rsidR="005776F9">
        <w:t xml:space="preserve"> LLC</w:t>
      </w:r>
      <w:r w:rsidR="009F4410">
        <w:t>,</w:t>
      </w:r>
      <w:r>
        <w:t xml:space="preserve"> is the landowner.  </w:t>
      </w:r>
      <w:r w:rsidR="005776F9">
        <w:t xml:space="preserve">Species include </w:t>
      </w:r>
      <w:r>
        <w:t xml:space="preserve">Snake River </w:t>
      </w:r>
      <w:r w:rsidR="005776F9">
        <w:t xml:space="preserve">spring </w:t>
      </w:r>
      <w:r>
        <w:t>Chinook</w:t>
      </w:r>
      <w:r w:rsidR="005776F9">
        <w:t xml:space="preserve">, Snake River summer steelhead, bull trout, lamprey, redband trout and white fish. </w:t>
      </w:r>
      <w:r w:rsidR="00093A50">
        <w:t xml:space="preserve"> Implementation will be June 2026-November 2026.  </w:t>
      </w:r>
      <w:r w:rsidR="005776F9">
        <w:t xml:space="preserve">The project elements included </w:t>
      </w:r>
      <w:r w:rsidR="00631B8B">
        <w:t>large woody debris (</w:t>
      </w:r>
      <w:r w:rsidR="005776F9">
        <w:t>LWD</w:t>
      </w:r>
      <w:r w:rsidR="00631B8B">
        <w:t>)</w:t>
      </w:r>
      <w:r w:rsidR="005776F9">
        <w:t xml:space="preserve"> added, large pools added, connect floodplain area, side channel added and </w:t>
      </w:r>
      <w:r w:rsidR="00631B8B">
        <w:t xml:space="preserve">to </w:t>
      </w:r>
      <w:r w:rsidR="005776F9">
        <w:t>move the creek away from the road.</w:t>
      </w:r>
      <w:r w:rsidR="00093A50">
        <w:t xml:space="preserve">  Total project cost is $2,416,700.</w:t>
      </w:r>
      <w:r w:rsidR="005776F9">
        <w:t xml:space="preserve">  GRMW will </w:t>
      </w:r>
      <w:r w:rsidR="005776F9">
        <w:lastRenderedPageBreak/>
        <w:t xml:space="preserve">request $2,179,932.00. </w:t>
      </w:r>
      <w:r w:rsidR="001C687F">
        <w:t xml:space="preserve"> </w:t>
      </w:r>
      <w:r w:rsidR="005776F9">
        <w:t>ODFW and the landowner will provide cost share.</w:t>
      </w:r>
      <w:r w:rsidR="00093A50">
        <w:t xml:space="preserve">  </w:t>
      </w:r>
      <w:r w:rsidR="0088213D">
        <w:t xml:space="preserve">Winston Morton stated that phase II will include replacing a bridge.  A project proposal for phase II will come next year to the Board. </w:t>
      </w:r>
      <w:r w:rsidR="00093A50">
        <w:t xml:space="preserve"> </w:t>
      </w:r>
    </w:p>
    <w:p w:rsidR="00093A50" w:rsidRDefault="00093A50" w:rsidP="007D0124">
      <w:pPr>
        <w:pStyle w:val="NoSpacing"/>
      </w:pPr>
    </w:p>
    <w:p w:rsidR="00287388" w:rsidRDefault="00093A50" w:rsidP="007D0124">
      <w:pPr>
        <w:pStyle w:val="NoSpacing"/>
      </w:pPr>
      <w:r w:rsidRPr="00C1126B">
        <w:rPr>
          <w:i/>
        </w:rPr>
        <w:t xml:space="preserve">Chesnimnus </w:t>
      </w:r>
      <w:r w:rsidR="00F96184">
        <w:rPr>
          <w:i/>
        </w:rPr>
        <w:t>Creek</w:t>
      </w:r>
      <w:r w:rsidR="00811D2B">
        <w:rPr>
          <w:i/>
        </w:rPr>
        <w:t xml:space="preserve"> Zone 4</w:t>
      </w:r>
      <w:r w:rsidR="00F96184">
        <w:rPr>
          <w:i/>
        </w:rPr>
        <w:t xml:space="preserve"> </w:t>
      </w:r>
      <w:r w:rsidR="00C1126B">
        <w:rPr>
          <w:i/>
        </w:rPr>
        <w:t xml:space="preserve">project </w:t>
      </w:r>
      <w:r w:rsidRPr="00C1126B">
        <w:rPr>
          <w:i/>
        </w:rPr>
        <w:t>is in Wallowa County</w:t>
      </w:r>
      <w:r w:rsidR="00C1126B">
        <w:rPr>
          <w:i/>
        </w:rPr>
        <w:t xml:space="preserve">. </w:t>
      </w:r>
      <w:r>
        <w:t xml:space="preserve"> NPT is the sponsor.  The project is in a tier 2</w:t>
      </w:r>
      <w:r w:rsidR="0088213D">
        <w:t>.</w:t>
      </w:r>
      <w:r>
        <w:t xml:space="preserve">  </w:t>
      </w:r>
      <w:r w:rsidR="005776F9">
        <w:t xml:space="preserve">There is </w:t>
      </w:r>
      <w:r>
        <w:t>2.2</w:t>
      </w:r>
      <w:r w:rsidR="005776F9">
        <w:t>7 river</w:t>
      </w:r>
      <w:r>
        <w:t xml:space="preserve"> miles</w:t>
      </w:r>
      <w:r w:rsidR="00631B8B">
        <w:t xml:space="preserve"> in the project area</w:t>
      </w:r>
      <w:r>
        <w:t>.</w:t>
      </w:r>
      <w:r w:rsidR="005776F9">
        <w:t xml:space="preserve">  This is part of a larger 15-mile project.</w:t>
      </w:r>
      <w:r>
        <w:t xml:space="preserve">  Mike Williams is the current landowner.  Implementation will be May 1, 2026 </w:t>
      </w:r>
      <w:r w:rsidR="0042294E">
        <w:t>–</w:t>
      </w:r>
      <w:r>
        <w:t xml:space="preserve"> </w:t>
      </w:r>
      <w:r w:rsidR="0042294E">
        <w:t xml:space="preserve">November 24, 2026.  </w:t>
      </w:r>
      <w:r w:rsidR="009F4410">
        <w:t>C</w:t>
      </w:r>
      <w:r w:rsidR="0088213D">
        <w:t xml:space="preserve">onstruction in the late summer and early fall.  </w:t>
      </w:r>
      <w:r w:rsidR="005776F9">
        <w:t>Species include: summer steelhead, lamprey and rainbow trout.  The e</w:t>
      </w:r>
      <w:r w:rsidR="0042294E">
        <w:t>lements</w:t>
      </w:r>
      <w:r w:rsidR="005776F9">
        <w:t xml:space="preserve"> included LWD added, 22 acres of native planting, </w:t>
      </w:r>
      <w:r w:rsidR="00811D2B">
        <w:t xml:space="preserve">a </w:t>
      </w:r>
      <w:r w:rsidR="005776F9">
        <w:t xml:space="preserve">large pool added, connected floodplain, and </w:t>
      </w:r>
      <w:r w:rsidR="00811D2B">
        <w:t xml:space="preserve">a </w:t>
      </w:r>
      <w:r w:rsidR="005776F9">
        <w:t>side channel added</w:t>
      </w:r>
      <w:r w:rsidR="0042294E">
        <w:t xml:space="preserve">.  </w:t>
      </w:r>
      <w:r w:rsidR="00811D2B">
        <w:t>Total p</w:t>
      </w:r>
      <w:r w:rsidR="0042294E">
        <w:t>roject cost is $2,262,346.</w:t>
      </w:r>
      <w:r w:rsidR="005776F9">
        <w:t xml:space="preserve">  GRMW will request </w:t>
      </w:r>
      <w:r w:rsidR="004830A5">
        <w:t>$1,049,616.</w:t>
      </w:r>
      <w:r w:rsidR="0042294E">
        <w:t xml:space="preserve"> </w:t>
      </w:r>
      <w:r>
        <w:t xml:space="preserve"> </w:t>
      </w:r>
      <w:r w:rsidR="00E54960">
        <w:t xml:space="preserve"> </w:t>
      </w:r>
      <w:r w:rsidR="0088213D">
        <w:t>Currently</w:t>
      </w:r>
      <w:r w:rsidR="001C687F">
        <w:t>,</w:t>
      </w:r>
      <w:r w:rsidR="0088213D">
        <w:t xml:space="preserve"> </w:t>
      </w:r>
      <w:r w:rsidR="001C687F">
        <w:t>NPT is</w:t>
      </w:r>
      <w:r w:rsidR="0088213D">
        <w:t xml:space="preserve"> applying for $1</w:t>
      </w:r>
      <w:r w:rsidR="00A30B5E">
        <w:t>,</w:t>
      </w:r>
      <w:r w:rsidR="0088213D">
        <w:t>2</w:t>
      </w:r>
      <w:r w:rsidR="00A30B5E">
        <w:t>00,000</w:t>
      </w:r>
      <w:r w:rsidR="0088213D">
        <w:t xml:space="preserve"> in Private Forest Accord funds.  By the November Board meeting, should know if the new landowner is good with the project.  </w:t>
      </w:r>
    </w:p>
    <w:p w:rsidR="0042294E" w:rsidRDefault="0042294E" w:rsidP="007D0124">
      <w:pPr>
        <w:pStyle w:val="NoSpacing"/>
      </w:pPr>
    </w:p>
    <w:p w:rsidR="0042294E" w:rsidRDefault="0042294E" w:rsidP="007D0124">
      <w:pPr>
        <w:pStyle w:val="NoSpacing"/>
      </w:pPr>
      <w:r w:rsidRPr="00C1126B">
        <w:rPr>
          <w:i/>
        </w:rPr>
        <w:t xml:space="preserve">Lookingglass </w:t>
      </w:r>
      <w:r w:rsidR="00811D2B">
        <w:rPr>
          <w:i/>
        </w:rPr>
        <w:t xml:space="preserve">Fish Habitat Restoration </w:t>
      </w:r>
      <w:r w:rsidR="00F96184">
        <w:rPr>
          <w:i/>
        </w:rPr>
        <w:t xml:space="preserve">project </w:t>
      </w:r>
      <w:r w:rsidRPr="00C1126B">
        <w:rPr>
          <w:i/>
        </w:rPr>
        <w:t>is in Union County</w:t>
      </w:r>
      <w:r>
        <w:t xml:space="preserve">.  CTUIR is the sponsor.  This project is in a tier 3. </w:t>
      </w:r>
      <w:r w:rsidR="00A30B5E">
        <w:t xml:space="preserve"> Since the tier development, Catherine Creek spring Chinook has been introduced which is ESA listed population.  The Tribe bought the property for conservation in 2015. </w:t>
      </w:r>
      <w:r>
        <w:t xml:space="preserve"> </w:t>
      </w:r>
      <w:r w:rsidR="00811D2B">
        <w:t xml:space="preserve">There is </w:t>
      </w:r>
      <w:r w:rsidR="004830A5">
        <w:t xml:space="preserve">2.3 </w:t>
      </w:r>
      <w:r w:rsidR="001C687F">
        <w:t>r</w:t>
      </w:r>
      <w:r w:rsidR="004830A5">
        <w:t>iver miles</w:t>
      </w:r>
      <w:r w:rsidR="00811D2B">
        <w:t xml:space="preserve"> in the project area</w:t>
      </w:r>
      <w:r w:rsidR="004830A5">
        <w:t xml:space="preserve">.  Species include: spring Chinook, summer steelhead and bull trout. </w:t>
      </w:r>
      <w:r>
        <w:t>In 2015</w:t>
      </w:r>
      <w:r w:rsidR="00631B8B">
        <w:t>,</w:t>
      </w:r>
      <w:r>
        <w:t xml:space="preserve"> CTUIR bought the property.  Elements</w:t>
      </w:r>
      <w:r w:rsidR="004830A5">
        <w:t xml:space="preserve"> include LWD, large pools added, connected floodplain, </w:t>
      </w:r>
      <w:r w:rsidR="00811D2B">
        <w:t xml:space="preserve">and </w:t>
      </w:r>
      <w:r w:rsidR="004830A5">
        <w:t>create additional side channels</w:t>
      </w:r>
      <w:r>
        <w:t xml:space="preserve">.  </w:t>
      </w:r>
      <w:r w:rsidR="00A30B5E">
        <w:t xml:space="preserve">Timeline is May 2026-September 2027.  </w:t>
      </w:r>
      <w:r>
        <w:t xml:space="preserve">The </w:t>
      </w:r>
      <w:r w:rsidR="00811D2B">
        <w:t xml:space="preserve">total </w:t>
      </w:r>
      <w:r>
        <w:t>project cost is $3,200,000.</w:t>
      </w:r>
      <w:r w:rsidR="004830A5">
        <w:t xml:space="preserve">  GRMW will request $1,800,000.</w:t>
      </w:r>
      <w:r w:rsidR="00A30B5E">
        <w:t xml:space="preserve">  Cost share is $1,400,000.</w:t>
      </w:r>
    </w:p>
    <w:p w:rsidR="0042294E" w:rsidRDefault="0042294E" w:rsidP="007D0124">
      <w:pPr>
        <w:pStyle w:val="NoSpacing"/>
      </w:pPr>
    </w:p>
    <w:p w:rsidR="0042294E" w:rsidRDefault="0042294E" w:rsidP="007D0124">
      <w:pPr>
        <w:pStyle w:val="NoSpacing"/>
      </w:pPr>
      <w:r w:rsidRPr="00C1126B">
        <w:rPr>
          <w:i/>
        </w:rPr>
        <w:t xml:space="preserve">Wallowa Valley </w:t>
      </w:r>
      <w:r w:rsidR="00811D2B">
        <w:rPr>
          <w:i/>
        </w:rPr>
        <w:t xml:space="preserve">Improvement </w:t>
      </w:r>
      <w:r w:rsidRPr="00C1126B">
        <w:rPr>
          <w:i/>
        </w:rPr>
        <w:t xml:space="preserve">Canal </w:t>
      </w:r>
      <w:r w:rsidR="00F96184">
        <w:rPr>
          <w:i/>
        </w:rPr>
        <w:t>p</w:t>
      </w:r>
      <w:r w:rsidRPr="00C1126B">
        <w:rPr>
          <w:i/>
        </w:rPr>
        <w:t>roject</w:t>
      </w:r>
      <w:r w:rsidR="00C1126B">
        <w:rPr>
          <w:i/>
        </w:rPr>
        <w:t xml:space="preserve"> in Wallowa County</w:t>
      </w:r>
      <w:r>
        <w:t xml:space="preserve">:   </w:t>
      </w:r>
      <w:r w:rsidR="004830A5">
        <w:t xml:space="preserve">Project sponsors are </w:t>
      </w:r>
      <w:r w:rsidR="009F4410">
        <w:t xml:space="preserve">U.S. </w:t>
      </w:r>
      <w:r w:rsidR="004830A5">
        <w:t>F</w:t>
      </w:r>
      <w:r w:rsidR="00631B8B">
        <w:t xml:space="preserve">ish &amp; </w:t>
      </w:r>
      <w:r w:rsidR="004830A5">
        <w:t>W</w:t>
      </w:r>
      <w:r w:rsidR="00631B8B">
        <w:t xml:space="preserve">ildlife </w:t>
      </w:r>
      <w:r w:rsidR="004830A5">
        <w:t>S</w:t>
      </w:r>
      <w:r w:rsidR="00631B8B">
        <w:t>ervice (</w:t>
      </w:r>
      <w:r w:rsidR="009B7B42">
        <w:t>US</w:t>
      </w:r>
      <w:r w:rsidR="00631B8B">
        <w:t>FWS)</w:t>
      </w:r>
      <w:r w:rsidR="004830A5">
        <w:t xml:space="preserve"> and Wallowa Resources</w:t>
      </w:r>
      <w:r w:rsidR="009B7B42">
        <w:t xml:space="preserve"> (WR)</w:t>
      </w:r>
      <w:r w:rsidR="004830A5">
        <w:t>.  Landowners are</w:t>
      </w:r>
      <w:r w:rsidR="0030412C">
        <w:t xml:space="preserve"> the </w:t>
      </w:r>
      <w:r>
        <w:t>Forest Service</w:t>
      </w:r>
      <w:r w:rsidR="00A30B5E">
        <w:t xml:space="preserve"> and the</w:t>
      </w:r>
      <w:r w:rsidR="0030412C">
        <w:t xml:space="preserve"> </w:t>
      </w:r>
      <w:r w:rsidR="004830A5">
        <w:t xml:space="preserve">Wallowa Valley </w:t>
      </w:r>
      <w:r w:rsidR="0030412C">
        <w:t xml:space="preserve">Irrigation District.  This is in a tier 2.  </w:t>
      </w:r>
      <w:r w:rsidR="004830A5">
        <w:t xml:space="preserve">The timeline for the design </w:t>
      </w:r>
      <w:r w:rsidR="00631B8B">
        <w:t xml:space="preserve">work </w:t>
      </w:r>
      <w:r w:rsidR="004830A5">
        <w:t xml:space="preserve">is January 2026-January 2028.  Species include: bull trout, steelhead and Chinook.  </w:t>
      </w:r>
      <w:r w:rsidR="00A30B5E">
        <w:t xml:space="preserve">The canal was built in 1880s and has fish passage issues.  </w:t>
      </w:r>
      <w:r w:rsidR="0030412C">
        <w:t xml:space="preserve">The </w:t>
      </w:r>
      <w:r w:rsidR="00811D2B">
        <w:t xml:space="preserve">total </w:t>
      </w:r>
      <w:r w:rsidR="0030412C">
        <w:t>project cost is $335,113.</w:t>
      </w:r>
      <w:r>
        <w:t xml:space="preserve"> </w:t>
      </w:r>
      <w:r w:rsidR="004830A5">
        <w:t xml:space="preserve"> GRMW’s request will be $50,000.</w:t>
      </w:r>
      <w:r>
        <w:t xml:space="preserve">  </w:t>
      </w:r>
    </w:p>
    <w:p w:rsidR="0030412C" w:rsidRDefault="0030412C" w:rsidP="007D0124">
      <w:pPr>
        <w:pStyle w:val="NoSpacing"/>
      </w:pPr>
    </w:p>
    <w:p w:rsidR="0030412C" w:rsidRDefault="008C2691" w:rsidP="007D0124">
      <w:pPr>
        <w:pStyle w:val="NoSpacing"/>
      </w:pPr>
      <w:r>
        <w:t xml:space="preserve">A breakdown for the fall 2026 project funding.  </w:t>
      </w:r>
      <w:r w:rsidR="0030412C">
        <w:t>There is a funding gap of $1,779,548 more than what is available</w:t>
      </w:r>
      <w:r>
        <w:t>.  They will be working with the partners to prioritize which projects need to go in</w:t>
      </w:r>
      <w:r w:rsidR="0030412C">
        <w:t xml:space="preserve"> </w:t>
      </w:r>
      <w:r>
        <w:t>and which ones are on-the-ground ready.  Most likely to be implemented without delays.  Funding recommendations will be brought to the November Board meeting</w:t>
      </w:r>
      <w:r w:rsidR="00A53A25">
        <w:t xml:space="preserve">.  If the funding gap can’t be closed, </w:t>
      </w:r>
      <w:r w:rsidR="00547A40">
        <w:t xml:space="preserve">some of the </w:t>
      </w:r>
      <w:r w:rsidR="0030412C">
        <w:t xml:space="preserve">projects </w:t>
      </w:r>
      <w:r w:rsidR="00A53A25">
        <w:t>will not be</w:t>
      </w:r>
      <w:r w:rsidR="0030412C">
        <w:t xml:space="preserve"> approved to move forward for funding.  There is $1</w:t>
      </w:r>
      <w:r w:rsidR="00A53A25">
        <w:t>,</w:t>
      </w:r>
      <w:r w:rsidR="0030412C">
        <w:t>7</w:t>
      </w:r>
      <w:r w:rsidR="00A53A25">
        <w:t>00,000</w:t>
      </w:r>
      <w:r w:rsidR="0030412C">
        <w:t xml:space="preserve"> </w:t>
      </w:r>
      <w:r w:rsidR="00A53A25">
        <w:t>that was withdrawn</w:t>
      </w:r>
      <w:r w:rsidR="0030412C">
        <w:t xml:space="preserve"> from the Buffalo Flats project</w:t>
      </w:r>
      <w:r w:rsidR="00A53A25">
        <w:t>.  That was fiscal year 2025 funding.  So it can’t be applied to the Bear Creek and Chesnimnus projects.  Some funding</w:t>
      </w:r>
      <w:r w:rsidR="0030412C">
        <w:t xml:space="preserve"> could go towards the Lookingglass </w:t>
      </w:r>
      <w:r w:rsidR="00A53A25">
        <w:t xml:space="preserve">habitat </w:t>
      </w:r>
      <w:r w:rsidR="0030412C">
        <w:t xml:space="preserve">project which will close </w:t>
      </w:r>
      <w:r w:rsidR="00811D2B">
        <w:t xml:space="preserve">up </w:t>
      </w:r>
      <w:r w:rsidR="0030412C">
        <w:t xml:space="preserve">some of the funding gap.  </w:t>
      </w:r>
      <w:r w:rsidR="00811D2B">
        <w:t>BPA’s</w:t>
      </w:r>
      <w:r w:rsidR="0030412C">
        <w:t xml:space="preserve"> capital account is for infrastructure</w:t>
      </w:r>
      <w:r w:rsidR="00A53A25">
        <w:t xml:space="preserve"> type</w:t>
      </w:r>
      <w:r w:rsidR="0030412C">
        <w:t xml:space="preserve"> projects.</w:t>
      </w:r>
    </w:p>
    <w:p w:rsidR="00A30B5E" w:rsidRDefault="00A30B5E" w:rsidP="007D0124">
      <w:pPr>
        <w:pStyle w:val="NoSpacing"/>
      </w:pPr>
    </w:p>
    <w:p w:rsidR="0030412C" w:rsidRDefault="0030412C" w:rsidP="007D0124">
      <w:pPr>
        <w:pStyle w:val="NoSpacing"/>
      </w:pPr>
      <w:r>
        <w:rPr>
          <w:b/>
        </w:rPr>
        <w:t xml:space="preserve">Review and Approval of FY26 Budget – Jesse Steele:  </w:t>
      </w:r>
      <w:r w:rsidR="00F96184" w:rsidRPr="00F96184">
        <w:t xml:space="preserve">He </w:t>
      </w:r>
      <w:r w:rsidR="004569CB">
        <w:t xml:space="preserve">shared </w:t>
      </w:r>
      <w:r w:rsidR="00F96184" w:rsidRPr="00F96184">
        <w:t>a</w:t>
      </w:r>
      <w:r w:rsidR="00B23852">
        <w:t>n excel</w:t>
      </w:r>
      <w:r w:rsidR="00F96184" w:rsidRPr="00F96184">
        <w:t xml:space="preserve"> </w:t>
      </w:r>
      <w:r w:rsidR="004569CB">
        <w:t xml:space="preserve">spreadsheet on the FY26 budget. </w:t>
      </w:r>
      <w:r w:rsidR="00F96184">
        <w:rPr>
          <w:b/>
        </w:rPr>
        <w:t xml:space="preserve"> </w:t>
      </w:r>
      <w:r w:rsidR="009227AD" w:rsidRPr="009227AD">
        <w:t>T</w:t>
      </w:r>
      <w:r w:rsidR="00B23852">
        <w:t xml:space="preserve">wo main sources of revenue: BPA &amp; OWEB. </w:t>
      </w:r>
      <w:r w:rsidR="00B23852">
        <w:rPr>
          <w:b/>
        </w:rPr>
        <w:t xml:space="preserve"> </w:t>
      </w:r>
      <w:r w:rsidR="00B23852">
        <w:t>BPA expense budget</w:t>
      </w:r>
      <w:r w:rsidR="00B23852">
        <w:rPr>
          <w:b/>
        </w:rPr>
        <w:t xml:space="preserve"> </w:t>
      </w:r>
      <w:r w:rsidR="00B23852" w:rsidRPr="00B23852">
        <w:t>runs on a federal fiscal year from October 1</w:t>
      </w:r>
      <w:r w:rsidR="00B23852" w:rsidRPr="00B23852">
        <w:rPr>
          <w:vertAlign w:val="superscript"/>
        </w:rPr>
        <w:t>st</w:t>
      </w:r>
      <w:r w:rsidR="00B23852" w:rsidRPr="00B23852">
        <w:t>-September 30</w:t>
      </w:r>
      <w:r w:rsidR="00B23852" w:rsidRPr="00B23852">
        <w:rPr>
          <w:vertAlign w:val="superscript"/>
        </w:rPr>
        <w:t>th</w:t>
      </w:r>
      <w:r w:rsidR="00B23852" w:rsidRPr="00B23852">
        <w:t xml:space="preserve">.  OWEB capacity grant is specifically for watershed councils.  OWEB grant is funded by </w:t>
      </w:r>
      <w:r w:rsidR="00B23852">
        <w:t xml:space="preserve">a </w:t>
      </w:r>
      <w:r w:rsidR="00B23852" w:rsidRPr="00B23852">
        <w:t>biennium July 1</w:t>
      </w:r>
      <w:r w:rsidR="00B23852" w:rsidRPr="00B23852">
        <w:rPr>
          <w:vertAlign w:val="superscript"/>
        </w:rPr>
        <w:t>st</w:t>
      </w:r>
      <w:r w:rsidR="00B23852" w:rsidRPr="00B23852">
        <w:t>-June 30</w:t>
      </w:r>
      <w:r w:rsidR="00B23852" w:rsidRPr="00B23852">
        <w:rPr>
          <w:vertAlign w:val="superscript"/>
        </w:rPr>
        <w:t>th</w:t>
      </w:r>
      <w:r w:rsidR="009227AD">
        <w:t xml:space="preserve">, </w:t>
      </w:r>
      <w:r w:rsidR="00B23852" w:rsidRPr="00B23852">
        <w:t>a two</w:t>
      </w:r>
      <w:r w:rsidR="00B23852">
        <w:t>-</w:t>
      </w:r>
      <w:r w:rsidR="00B23852" w:rsidRPr="00B23852">
        <w:t xml:space="preserve">year span total of $175,840 </w:t>
      </w:r>
      <w:r w:rsidR="00E40CF7">
        <w:t>(FY26 $87,920)</w:t>
      </w:r>
      <w:r w:rsidR="00B23852" w:rsidRPr="00B23852">
        <w:t>.</w:t>
      </w:r>
      <w:r w:rsidR="00B23852">
        <w:rPr>
          <w:b/>
        </w:rPr>
        <w:t xml:space="preserve">  </w:t>
      </w:r>
      <w:r w:rsidR="00B23852" w:rsidRPr="00E40CF7">
        <w:t xml:space="preserve">Personnel expenses for six employees goes through Union County with Union County </w:t>
      </w:r>
      <w:r w:rsidR="00E40CF7" w:rsidRPr="00E40CF7">
        <w:t xml:space="preserve">getting 10% administration.  </w:t>
      </w:r>
      <w:r w:rsidR="00E40CF7">
        <w:t>Besides general operating expenses such as rent, etc</w:t>
      </w:r>
      <w:r w:rsidR="009227AD">
        <w:t>.,</w:t>
      </w:r>
      <w:r w:rsidR="00E40CF7">
        <w:t xml:space="preserve"> there is contracted services budget </w:t>
      </w:r>
      <w:r w:rsidR="009227AD">
        <w:t xml:space="preserve">line </w:t>
      </w:r>
      <w:r w:rsidR="00E40CF7">
        <w:t xml:space="preserve">item and cultural resources.  There is $100,000 allocated for cultural resources for our partners to use on surveys or monitoring during construction.  Added the cultural resources budget line item five or six years ago because of delays in cultural resources.  The stream gauge operation and maintenance is about $80,000 a year.  Water Resources Department </w:t>
      </w:r>
      <w:r w:rsidR="009227AD">
        <w:t xml:space="preserve">(WRD) </w:t>
      </w:r>
      <w:r w:rsidR="00E40CF7">
        <w:t xml:space="preserve">does the on-the-ground operation and maintenance.  </w:t>
      </w:r>
      <w:r w:rsidR="00B23852">
        <w:t xml:space="preserve">The total </w:t>
      </w:r>
      <w:r w:rsidR="009227AD">
        <w:t xml:space="preserve">FY26 </w:t>
      </w:r>
      <w:r w:rsidR="00B23852">
        <w:t>budget is $4.35 million</w:t>
      </w:r>
      <w:r w:rsidR="00E40CF7">
        <w:t>;</w:t>
      </w:r>
      <w:r w:rsidR="00B23852">
        <w:t xml:space="preserve"> </w:t>
      </w:r>
      <w:r>
        <w:t xml:space="preserve">$3.3 million </w:t>
      </w:r>
      <w:r w:rsidR="009227AD">
        <w:t xml:space="preserve">of that </w:t>
      </w:r>
      <w:r w:rsidR="00B23852">
        <w:t xml:space="preserve">will go </w:t>
      </w:r>
      <w:r>
        <w:t>toward</w:t>
      </w:r>
      <w:r w:rsidR="00B23852">
        <w:t>s</w:t>
      </w:r>
      <w:r>
        <w:t xml:space="preserve"> projects.  Morgan </w:t>
      </w:r>
      <w:r w:rsidR="00811D2B">
        <w:t xml:space="preserve">Olson moved to </w:t>
      </w:r>
      <w:r>
        <w:t>approve the FY26 budget, Jed Hassinger seconded, and the motion carried.</w:t>
      </w:r>
    </w:p>
    <w:p w:rsidR="0030412C" w:rsidRDefault="0030412C" w:rsidP="007D0124">
      <w:pPr>
        <w:pStyle w:val="NoSpacing"/>
      </w:pPr>
    </w:p>
    <w:p w:rsidR="006B3BD0" w:rsidRDefault="002D67B2" w:rsidP="007D0124">
      <w:pPr>
        <w:pStyle w:val="NoSpacing"/>
      </w:pPr>
      <w:r>
        <w:rPr>
          <w:b/>
        </w:rPr>
        <w:t xml:space="preserve">Buffalo Flats Project – Larry Nall:  </w:t>
      </w:r>
      <w:r w:rsidR="00A858BD" w:rsidRPr="00A858BD">
        <w:t xml:space="preserve">Aaron Bliesner spoke on the steps that USWCD </w:t>
      </w:r>
      <w:r w:rsidR="00065E54">
        <w:t>has taken since the</w:t>
      </w:r>
      <w:r w:rsidR="00A858BD">
        <w:t xml:space="preserve"> town hall meeting in 2019.  </w:t>
      </w:r>
      <w:r w:rsidR="00065E54">
        <w:t>At this meeting, th</w:t>
      </w:r>
      <w:r w:rsidR="00A858BD">
        <w:t xml:space="preserve">ere were 140 people in attendance.  Folks have been against the project since the beginning.  USWCD has well documented and addressed questions and concerns since the beginning.  </w:t>
      </w:r>
      <w:r w:rsidR="001907D0" w:rsidRPr="001907D0">
        <w:t xml:space="preserve">GRMW Board </w:t>
      </w:r>
      <w:r w:rsidR="00065E54">
        <w:t xml:space="preserve">did not see any wrong with how USWCD presented the project </w:t>
      </w:r>
      <w:r w:rsidR="003A57D5">
        <w:t>to</w:t>
      </w:r>
      <w:r w:rsidR="00065E54">
        <w:t xml:space="preserve"> the public.  </w:t>
      </w:r>
      <w:r w:rsidR="001907D0">
        <w:rPr>
          <w:b/>
        </w:rPr>
        <w:t xml:space="preserve"> </w:t>
      </w:r>
      <w:r w:rsidR="005D67A6">
        <w:t>BPA pulled the funding for the project with no explanation</w:t>
      </w:r>
      <w:r w:rsidR="007A0BC0">
        <w:t xml:space="preserve">.  </w:t>
      </w:r>
      <w:r w:rsidR="005D67A6">
        <w:t>There was much discussion</w:t>
      </w:r>
      <w:r w:rsidR="006A5D46">
        <w:t xml:space="preserve"> </w:t>
      </w:r>
      <w:r w:rsidR="00811D2B">
        <w:t>on BPA pulling the funds</w:t>
      </w:r>
      <w:r w:rsidR="001907D0">
        <w:t>.  By BPA pulling the funds</w:t>
      </w:r>
      <w:r w:rsidR="005A0FA4">
        <w:t>, it has</w:t>
      </w:r>
      <w:r w:rsidR="001907D0">
        <w:t xml:space="preserve"> caused the other funders</w:t>
      </w:r>
      <w:r w:rsidR="000A7146">
        <w:t xml:space="preserve">, such as, BOR, </w:t>
      </w:r>
      <w:r w:rsidR="001907D0">
        <w:t>to not fund the project because all the funding needed no longer</w:t>
      </w:r>
      <w:r w:rsidR="009754B1">
        <w:t xml:space="preserve"> existed</w:t>
      </w:r>
      <w:r w:rsidR="00536026">
        <w:t>.</w:t>
      </w:r>
      <w:r w:rsidR="007A0BC0">
        <w:t xml:space="preserve">  There is $348,000 in OWEB funds </w:t>
      </w:r>
      <w:r w:rsidR="003A57D5">
        <w:t>on hold for</w:t>
      </w:r>
      <w:r w:rsidR="007A0BC0">
        <w:t xml:space="preserve"> the project.</w:t>
      </w:r>
      <w:r w:rsidR="00536026">
        <w:t xml:space="preserve">  </w:t>
      </w:r>
      <w:r w:rsidR="000A7146">
        <w:t xml:space="preserve">Bureau of Reclamation (BOR) spent time and effort </w:t>
      </w:r>
      <w:r w:rsidR="007A0BC0">
        <w:t xml:space="preserve">and provided Lidar </w:t>
      </w:r>
      <w:r w:rsidR="003A57D5">
        <w:t>on</w:t>
      </w:r>
      <w:r w:rsidR="000A7146">
        <w:t xml:space="preserve"> the project.  </w:t>
      </w:r>
      <w:r w:rsidR="00DD13DA">
        <w:t>Morgan Olson s</w:t>
      </w:r>
      <w:r w:rsidR="007A0BC0">
        <w:t>uggeste</w:t>
      </w:r>
      <w:r w:rsidR="00DD13DA">
        <w:t>d writ</w:t>
      </w:r>
      <w:r w:rsidR="007A0BC0">
        <w:t>ing</w:t>
      </w:r>
      <w:r w:rsidR="00DD13DA">
        <w:t xml:space="preserve"> a letter to BPA and the </w:t>
      </w:r>
      <w:r w:rsidR="007B7684">
        <w:t xml:space="preserve">NW </w:t>
      </w:r>
      <w:r w:rsidR="00DD13DA">
        <w:t xml:space="preserve">Power Planning Council </w:t>
      </w:r>
      <w:r w:rsidR="007B7684">
        <w:t xml:space="preserve">asking for </w:t>
      </w:r>
      <w:r w:rsidR="00DD13DA">
        <w:t xml:space="preserve">clarification on why and who pulled the funds.  </w:t>
      </w:r>
      <w:r w:rsidR="006B3BD0">
        <w:t>Jeff Yanke</w:t>
      </w:r>
      <w:r w:rsidR="005A0FA4">
        <w:t xml:space="preserve"> will draft up a letter</w:t>
      </w:r>
      <w:r w:rsidR="007A0BC0">
        <w:t xml:space="preserve"> to BPA regarding BPA’s decision</w:t>
      </w:r>
      <w:r w:rsidR="009B7B42">
        <w:t>,</w:t>
      </w:r>
      <w:r w:rsidR="007A0BC0">
        <w:t xml:space="preserve"> and </w:t>
      </w:r>
      <w:r w:rsidR="009B7B42">
        <w:t xml:space="preserve">he will </w:t>
      </w:r>
      <w:r w:rsidR="007B7684">
        <w:t>ask permission of</w:t>
      </w:r>
      <w:r w:rsidR="007A0BC0">
        <w:t xml:space="preserve"> all Board members</w:t>
      </w:r>
      <w:r w:rsidR="007B7684">
        <w:t xml:space="preserve"> and the ones that confirm will be added to the letter.</w:t>
      </w:r>
      <w:r w:rsidR="007A0BC0">
        <w:t xml:space="preserve"> </w:t>
      </w:r>
      <w:r w:rsidR="006B3BD0">
        <w:t xml:space="preserve"> </w:t>
      </w:r>
      <w:r w:rsidR="007B7684">
        <w:t>Larry Nall stated that staff would like to see 1) we understand that BPA will always maintain some control on the mitigation funds and how their mitigation funds are spent.  Need to know if BPA has concerns with the project prior to the Board making a funding decision and 2) the Board is the one that should make the call if there is or is not sufficient community support.  Phil Howell suggested asking for BPA’s criteria for evaluating the projects so we have a better idea moving forward.  Dave Yost stated that he felt that the project was doomed from the start because of the public push back.  That was not taken into consideration the high degree of people that were opposed to the project in the community.  Apparently, that group got to BPA and made it evident that they were opposed to it.  BPA didn’t want the ramifications of that.  There was a huge conflict in the community. Aaron stated that there were several public members in support of the project as well.  He believes it wasn’t again</w:t>
      </w:r>
      <w:r w:rsidR="009B7B42">
        <w:t>st</w:t>
      </w:r>
      <w:r w:rsidR="007B7684">
        <w:t xml:space="preserve"> the project</w:t>
      </w:r>
      <w:r w:rsidR="001347DC">
        <w:t xml:space="preserve">; it was against the landowners. Dave stated that we need to address this to BPA because </w:t>
      </w:r>
      <w:r w:rsidR="009B7B42">
        <w:t>we need</w:t>
      </w:r>
      <w:r w:rsidR="001347DC">
        <w:t xml:space="preserve"> to get the funding back to where we can have access to it to use.  In the letter</w:t>
      </w:r>
      <w:r w:rsidR="009B7B42">
        <w:t>,</w:t>
      </w:r>
      <w:r w:rsidR="006B3BD0">
        <w:t xml:space="preserve"> ask BPA to </w:t>
      </w:r>
      <w:r w:rsidR="003A57D5">
        <w:t>attend</w:t>
      </w:r>
      <w:r w:rsidR="006B3BD0">
        <w:t xml:space="preserve"> a </w:t>
      </w:r>
      <w:r w:rsidR="001347DC">
        <w:t xml:space="preserve">Board </w:t>
      </w:r>
      <w:r w:rsidR="006B3BD0">
        <w:t xml:space="preserve">meeting and address </w:t>
      </w:r>
      <w:r w:rsidR="00801E99">
        <w:t>their decision and concerns</w:t>
      </w:r>
      <w:r w:rsidR="00A2569F">
        <w:t xml:space="preserve"> in person</w:t>
      </w:r>
      <w:r w:rsidR="006B3BD0">
        <w:t xml:space="preserve">.  </w:t>
      </w:r>
      <w:r w:rsidR="00A2569F">
        <w:t xml:space="preserve">They would like to </w:t>
      </w:r>
      <w:r w:rsidR="006B3BD0">
        <w:t xml:space="preserve">know more from BPA by </w:t>
      </w:r>
      <w:r w:rsidR="009B7B42">
        <w:t>the</w:t>
      </w:r>
      <w:r w:rsidR="006B3BD0">
        <w:t xml:space="preserve"> November Board meeting.</w:t>
      </w:r>
    </w:p>
    <w:p w:rsidR="006B3BD0" w:rsidRDefault="006B3BD0" w:rsidP="007D0124">
      <w:pPr>
        <w:pStyle w:val="NoSpacing"/>
      </w:pPr>
    </w:p>
    <w:p w:rsidR="00801E99" w:rsidRDefault="006B3BD0" w:rsidP="007D0124">
      <w:pPr>
        <w:pStyle w:val="NoSpacing"/>
      </w:pPr>
      <w:r>
        <w:t xml:space="preserve">Amanda Coffman asked if there were other ways to let the community know what we do besides the Ripples newsletter?  </w:t>
      </w:r>
      <w:r w:rsidR="001347DC">
        <w:t>Aaron indicated that Carrie Caselton Lowe is doing a good job getting the word o</w:t>
      </w:r>
      <w:r w:rsidR="009B7B42">
        <w:t>u</w:t>
      </w:r>
      <w:r w:rsidR="001347DC">
        <w:t xml:space="preserve">t on what is done through community science.  </w:t>
      </w:r>
      <w:r w:rsidR="00801E99">
        <w:t xml:space="preserve">Winston Morton </w:t>
      </w:r>
      <w:r w:rsidR="005A0FA4">
        <w:t xml:space="preserve">mentioned to show </w:t>
      </w:r>
      <w:r w:rsidR="00801E99">
        <w:t xml:space="preserve">the counties what we do and how much funding comes to </w:t>
      </w:r>
      <w:r w:rsidR="005A0FA4">
        <w:t xml:space="preserve">each </w:t>
      </w:r>
      <w:r w:rsidR="00801E99">
        <w:t>count</w:t>
      </w:r>
      <w:r w:rsidR="005A0FA4">
        <w:t>y</w:t>
      </w:r>
      <w:r w:rsidR="00801E99">
        <w:t xml:space="preserve">.  Jed Hassinger stated to be involved in outreach events such as the </w:t>
      </w:r>
      <w:r w:rsidR="001347DC">
        <w:t xml:space="preserve">Union County </w:t>
      </w:r>
      <w:r w:rsidR="00801E99">
        <w:t>Crop</w:t>
      </w:r>
      <w:r w:rsidR="001347DC">
        <w:t xml:space="preserve"> and </w:t>
      </w:r>
      <w:r w:rsidR="009B7B42">
        <w:t>C</w:t>
      </w:r>
      <w:r w:rsidR="001347DC">
        <w:t>onservation</w:t>
      </w:r>
      <w:r w:rsidR="00801E99">
        <w:t xml:space="preserve"> </w:t>
      </w:r>
      <w:r w:rsidR="009B7B42">
        <w:t>T</w:t>
      </w:r>
      <w:r w:rsidR="00801E99">
        <w:t>our and other events</w:t>
      </w:r>
      <w:r w:rsidR="005A0FA4">
        <w:t xml:space="preserve"> would be a good way to get the word out</w:t>
      </w:r>
      <w:r w:rsidR="00801E99">
        <w:t xml:space="preserve">. </w:t>
      </w:r>
      <w:r w:rsidR="005A0FA4">
        <w:t xml:space="preserve"> </w:t>
      </w:r>
      <w:r w:rsidR="00801E99">
        <w:t xml:space="preserve">Social </w:t>
      </w:r>
      <w:r w:rsidR="006A5D46">
        <w:t xml:space="preserve">media </w:t>
      </w:r>
      <w:r w:rsidR="00801E99">
        <w:t>outreach i.e., videos</w:t>
      </w:r>
      <w:r w:rsidR="001347DC">
        <w:t>, etc.</w:t>
      </w:r>
    </w:p>
    <w:p w:rsidR="00801E99" w:rsidRDefault="00801E99" w:rsidP="007D0124">
      <w:pPr>
        <w:pStyle w:val="NoSpacing"/>
      </w:pPr>
    </w:p>
    <w:p w:rsidR="00227FB6" w:rsidRDefault="006B3BD0" w:rsidP="007D0124">
      <w:pPr>
        <w:pStyle w:val="NoSpacing"/>
      </w:pPr>
      <w:r>
        <w:rPr>
          <w:b/>
        </w:rPr>
        <w:t xml:space="preserve">Upper </w:t>
      </w:r>
      <w:r w:rsidR="00D51DB9">
        <w:rPr>
          <w:b/>
        </w:rPr>
        <w:t xml:space="preserve">Grande Ronde </w:t>
      </w:r>
      <w:r>
        <w:rPr>
          <w:b/>
        </w:rPr>
        <w:t>River/Catherine Creek Atlas Update – Dominique Shore with Lichen, Land &amp; Water:</w:t>
      </w:r>
      <w:r w:rsidR="00801E99">
        <w:t xml:space="preserve"> </w:t>
      </w:r>
      <w:r w:rsidR="00F96184">
        <w:t xml:space="preserve"> </w:t>
      </w:r>
      <w:r w:rsidR="00801E99">
        <w:t>Jesse Steele stated that Dominique</w:t>
      </w:r>
      <w:r w:rsidR="009A00B9">
        <w:t xml:space="preserve"> Shore</w:t>
      </w:r>
      <w:r w:rsidR="00801E99">
        <w:t xml:space="preserve"> and Nick Legg</w:t>
      </w:r>
      <w:r w:rsidR="00D51DB9">
        <w:t>, Lichen, Land and Water</w:t>
      </w:r>
      <w:r w:rsidR="00A2569F">
        <w:t xml:space="preserve"> out of Portland</w:t>
      </w:r>
      <w:r w:rsidR="00D51DB9">
        <w:t xml:space="preserve">, are contracted to work on the Upper Grande Ronde River and Catherine Creek Atlas </w:t>
      </w:r>
      <w:r w:rsidR="00916956">
        <w:t>U</w:t>
      </w:r>
      <w:r w:rsidR="00D51DB9">
        <w:t xml:space="preserve">pdate.  Nick was involved in the </w:t>
      </w:r>
      <w:r w:rsidR="00A2569F">
        <w:t>original</w:t>
      </w:r>
      <w:r w:rsidR="00D51DB9">
        <w:t xml:space="preserve"> atlas </w:t>
      </w:r>
      <w:r w:rsidR="00A2569F">
        <w:t>development back in 2012 and 2013 on the Catherine Creek Atlas and in 2014 and 2015 on the Upper Grande Ronde Atlas.  Currently, working on a review of the Atlas over the last 10 years and developing some ideas and recommendations on how to improve it as they go through the update process.  Dominique will present the work that has been done over the last year and ideas that have come up.  They have reached out to partners and will have their first kick off meeting on December 3</w:t>
      </w:r>
      <w:r w:rsidR="00A2569F" w:rsidRPr="00A2569F">
        <w:rPr>
          <w:vertAlign w:val="superscript"/>
        </w:rPr>
        <w:t>rd</w:t>
      </w:r>
      <w:r w:rsidR="00A2569F">
        <w:t>.  They are anticipating half a dozen meeting with the partners to go through the update process</w:t>
      </w:r>
      <w:r w:rsidR="00A64D6F">
        <w:t>; and will wrap up the middle of 2026</w:t>
      </w:r>
      <w:r w:rsidR="00A2569F">
        <w:t>.</w:t>
      </w:r>
      <w:r w:rsidR="00D51DB9">
        <w:t xml:space="preserve">  Dominique gave </w:t>
      </w:r>
      <w:r w:rsidR="009A00B9">
        <w:t>the</w:t>
      </w:r>
      <w:r w:rsidR="00D51DB9">
        <w:t xml:space="preserve"> presentation</w:t>
      </w:r>
      <w:r w:rsidR="00A2569F">
        <w:t xml:space="preserve"> called</w:t>
      </w:r>
      <w:r w:rsidR="00D51DB9">
        <w:t xml:space="preserve"> “Atlas Process Adoptive Management Update”</w:t>
      </w:r>
      <w:r w:rsidR="00227FB6">
        <w:t xml:space="preserve"> </w:t>
      </w:r>
      <w:r w:rsidR="00A64D6F">
        <w:t xml:space="preserve">below </w:t>
      </w:r>
      <w:r w:rsidR="00227FB6">
        <w:t xml:space="preserve">(attachment to file).  </w:t>
      </w:r>
    </w:p>
    <w:p w:rsidR="00227FB6" w:rsidRDefault="00227FB6" w:rsidP="007D0124">
      <w:pPr>
        <w:pStyle w:val="NoSpacing"/>
      </w:pPr>
    </w:p>
    <w:p w:rsidR="00227FB6" w:rsidRDefault="00227FB6" w:rsidP="007D0124">
      <w:pPr>
        <w:pStyle w:val="NoSpacing"/>
      </w:pPr>
      <w:r>
        <w:t>The Atlas Structure:</w:t>
      </w:r>
    </w:p>
    <w:p w:rsidR="00227FB6" w:rsidRDefault="00227FB6" w:rsidP="00227FB6">
      <w:pPr>
        <w:pStyle w:val="NoSpacing"/>
        <w:numPr>
          <w:ilvl w:val="0"/>
          <w:numId w:val="1"/>
        </w:numPr>
      </w:pPr>
      <w:r>
        <w:t xml:space="preserve">Assemble </w:t>
      </w:r>
      <w:r w:rsidR="00916956">
        <w:t>d</w:t>
      </w:r>
      <w:r>
        <w:t>ata</w:t>
      </w:r>
    </w:p>
    <w:p w:rsidR="00227FB6" w:rsidRDefault="00227FB6" w:rsidP="00227FB6">
      <w:pPr>
        <w:pStyle w:val="NoSpacing"/>
        <w:numPr>
          <w:ilvl w:val="0"/>
          <w:numId w:val="1"/>
        </w:numPr>
      </w:pPr>
      <w:r>
        <w:t xml:space="preserve">Define </w:t>
      </w:r>
      <w:r w:rsidR="00916956">
        <w:t>b</w:t>
      </w:r>
      <w:r>
        <w:t>iologically significant reading (BSRs)</w:t>
      </w:r>
    </w:p>
    <w:p w:rsidR="00227FB6" w:rsidRDefault="00227FB6" w:rsidP="00227FB6">
      <w:pPr>
        <w:pStyle w:val="NoSpacing"/>
        <w:numPr>
          <w:ilvl w:val="0"/>
          <w:numId w:val="1"/>
        </w:numPr>
      </w:pPr>
      <w:r>
        <w:t xml:space="preserve">Score and </w:t>
      </w:r>
      <w:r w:rsidR="00916956">
        <w:t>p</w:t>
      </w:r>
      <w:r>
        <w:t xml:space="preserve">rioritize BSRs </w:t>
      </w:r>
      <w:r w:rsidR="00916956">
        <w:t>u</w:t>
      </w:r>
      <w:r>
        <w:t>tilizing assembled data</w:t>
      </w:r>
    </w:p>
    <w:p w:rsidR="00227FB6" w:rsidRDefault="00227FB6" w:rsidP="00227FB6">
      <w:pPr>
        <w:pStyle w:val="NoSpacing"/>
        <w:numPr>
          <w:ilvl w:val="0"/>
          <w:numId w:val="1"/>
        </w:numPr>
      </w:pPr>
      <w:r>
        <w:t xml:space="preserve">Map </w:t>
      </w:r>
      <w:r w:rsidR="00916956">
        <w:t>r</w:t>
      </w:r>
      <w:r>
        <w:t xml:space="preserve">estoration </w:t>
      </w:r>
      <w:r w:rsidR="00916956">
        <w:t>o</w:t>
      </w:r>
      <w:r>
        <w:t>pportunities</w:t>
      </w:r>
    </w:p>
    <w:p w:rsidR="00227FB6" w:rsidRDefault="00227FB6" w:rsidP="00227FB6">
      <w:pPr>
        <w:pStyle w:val="NoSpacing"/>
        <w:numPr>
          <w:ilvl w:val="0"/>
          <w:numId w:val="1"/>
        </w:numPr>
      </w:pPr>
      <w:r>
        <w:t xml:space="preserve">Score and </w:t>
      </w:r>
      <w:r w:rsidR="00916956">
        <w:t>p</w:t>
      </w:r>
      <w:r>
        <w:t xml:space="preserve">rioritize </w:t>
      </w:r>
      <w:r w:rsidR="00916956">
        <w:t>m</w:t>
      </w:r>
      <w:r>
        <w:t xml:space="preserve">apped </w:t>
      </w:r>
      <w:r w:rsidR="00916956">
        <w:t>o</w:t>
      </w:r>
      <w:r>
        <w:t>pportunities</w:t>
      </w:r>
    </w:p>
    <w:p w:rsidR="00227FB6" w:rsidRDefault="00227FB6" w:rsidP="00227FB6">
      <w:pPr>
        <w:pStyle w:val="NoSpacing"/>
        <w:numPr>
          <w:ilvl w:val="0"/>
          <w:numId w:val="1"/>
        </w:numPr>
      </w:pPr>
      <w:r>
        <w:t xml:space="preserve">Review </w:t>
      </w:r>
      <w:r w:rsidR="006A5D46">
        <w:t>o</w:t>
      </w:r>
      <w:r>
        <w:t xml:space="preserve">pportunities and </w:t>
      </w:r>
      <w:r w:rsidR="006A5D46">
        <w:t>a</w:t>
      </w:r>
      <w:r>
        <w:t xml:space="preserve">ssign </w:t>
      </w:r>
      <w:r w:rsidR="006A5D46">
        <w:t>o</w:t>
      </w:r>
      <w:r>
        <w:t>pportunity Leads</w:t>
      </w:r>
    </w:p>
    <w:p w:rsidR="00227FB6" w:rsidRDefault="00227FB6" w:rsidP="00227FB6">
      <w:pPr>
        <w:pStyle w:val="NoSpacing"/>
      </w:pPr>
    </w:p>
    <w:p w:rsidR="00227FB6" w:rsidRDefault="00227FB6" w:rsidP="00227FB6">
      <w:pPr>
        <w:pStyle w:val="NoSpacing"/>
      </w:pPr>
      <w:r>
        <w:t>The Stepwise Process:</w:t>
      </w:r>
    </w:p>
    <w:p w:rsidR="00227FB6" w:rsidRDefault="00227FB6" w:rsidP="00227FB6">
      <w:pPr>
        <w:pStyle w:val="NoSpacing"/>
        <w:numPr>
          <w:ilvl w:val="0"/>
          <w:numId w:val="2"/>
        </w:numPr>
      </w:pPr>
      <w:r>
        <w:t xml:space="preserve">Create </w:t>
      </w:r>
      <w:r w:rsidR="006A5D46">
        <w:t>p</w:t>
      </w:r>
      <w:r>
        <w:t>rospectus with Implementation Team (IT)</w:t>
      </w:r>
    </w:p>
    <w:p w:rsidR="00227FB6" w:rsidRDefault="00227FB6" w:rsidP="00227FB6">
      <w:pPr>
        <w:pStyle w:val="NoSpacing"/>
        <w:numPr>
          <w:ilvl w:val="0"/>
          <w:numId w:val="2"/>
        </w:numPr>
      </w:pPr>
      <w:r>
        <w:t xml:space="preserve">Review </w:t>
      </w:r>
      <w:r w:rsidR="006A5D46">
        <w:t>p</w:t>
      </w:r>
      <w:r>
        <w:t>rospectus. IT Feedback</w:t>
      </w:r>
      <w:r>
        <w:tab/>
      </w:r>
    </w:p>
    <w:p w:rsidR="00227FB6" w:rsidRDefault="00227FB6" w:rsidP="00227FB6">
      <w:pPr>
        <w:pStyle w:val="NoSpacing"/>
        <w:numPr>
          <w:ilvl w:val="0"/>
          <w:numId w:val="2"/>
        </w:numPr>
      </w:pPr>
      <w:r>
        <w:t xml:space="preserve">Proposal </w:t>
      </w:r>
      <w:r w:rsidR="006A5D46">
        <w:t>p</w:t>
      </w:r>
      <w:r>
        <w:t>hase – submit draft proposal</w:t>
      </w:r>
    </w:p>
    <w:p w:rsidR="00227FB6" w:rsidRDefault="00227FB6" w:rsidP="00227FB6">
      <w:pPr>
        <w:pStyle w:val="NoSpacing"/>
        <w:numPr>
          <w:ilvl w:val="0"/>
          <w:numId w:val="2"/>
        </w:numPr>
      </w:pPr>
      <w:r>
        <w:t xml:space="preserve">Site </w:t>
      </w:r>
      <w:r w:rsidR="006A5D46">
        <w:t>v</w:t>
      </w:r>
      <w:r>
        <w:t xml:space="preserve">isit &amp; </w:t>
      </w:r>
      <w:r w:rsidR="006A5D46">
        <w:t>t</w:t>
      </w:r>
      <w:r>
        <w:t xml:space="preserve">echnical </w:t>
      </w:r>
      <w:r w:rsidR="006A5D46">
        <w:t>r</w:t>
      </w:r>
      <w:r>
        <w:t>eview</w:t>
      </w:r>
    </w:p>
    <w:p w:rsidR="00227FB6" w:rsidRDefault="00227FB6" w:rsidP="00227FB6">
      <w:pPr>
        <w:pStyle w:val="NoSpacing"/>
        <w:numPr>
          <w:ilvl w:val="0"/>
          <w:numId w:val="2"/>
        </w:numPr>
      </w:pPr>
      <w:r>
        <w:t xml:space="preserve">Proposal Phase – </w:t>
      </w:r>
      <w:r w:rsidR="006A5D46">
        <w:t>r</w:t>
      </w:r>
      <w:r>
        <w:t xml:space="preserve">evise &amp; </w:t>
      </w:r>
      <w:r w:rsidR="006A5D46">
        <w:t>s</w:t>
      </w:r>
      <w:r>
        <w:t xml:space="preserve">ubmit </w:t>
      </w:r>
      <w:r w:rsidR="006A5D46">
        <w:t>f</w:t>
      </w:r>
      <w:r>
        <w:t xml:space="preserve">inal </w:t>
      </w:r>
      <w:r w:rsidR="006A5D46">
        <w:t>p</w:t>
      </w:r>
      <w:r>
        <w:t xml:space="preserve">roposal. Board </w:t>
      </w:r>
      <w:r w:rsidR="006A5D46">
        <w:t>d</w:t>
      </w:r>
      <w:r>
        <w:t>ecision</w:t>
      </w:r>
    </w:p>
    <w:p w:rsidR="00227FB6" w:rsidRDefault="00227FB6" w:rsidP="00227FB6">
      <w:pPr>
        <w:pStyle w:val="NoSpacing"/>
        <w:numPr>
          <w:ilvl w:val="0"/>
          <w:numId w:val="2"/>
        </w:numPr>
      </w:pPr>
      <w:r>
        <w:t xml:space="preserve">Approval for </w:t>
      </w:r>
      <w:r w:rsidR="006A5D46">
        <w:t>f</w:t>
      </w:r>
      <w:r>
        <w:t>unding (yes/no)</w:t>
      </w:r>
    </w:p>
    <w:p w:rsidR="009A00B9" w:rsidRDefault="009A00B9" w:rsidP="00227FB6">
      <w:pPr>
        <w:pStyle w:val="NoSpacing"/>
      </w:pPr>
    </w:p>
    <w:p w:rsidR="00227FB6" w:rsidRDefault="00227FB6" w:rsidP="00227FB6">
      <w:pPr>
        <w:pStyle w:val="NoSpacing"/>
      </w:pPr>
      <w:r>
        <w:t>Some Goals for the Update are:</w:t>
      </w:r>
    </w:p>
    <w:p w:rsidR="00227FB6" w:rsidRDefault="00227FB6" w:rsidP="00227FB6">
      <w:pPr>
        <w:pStyle w:val="NoSpacing"/>
        <w:numPr>
          <w:ilvl w:val="0"/>
          <w:numId w:val="3"/>
        </w:numPr>
      </w:pPr>
      <w:r>
        <w:t xml:space="preserve">Update with </w:t>
      </w:r>
      <w:r w:rsidR="006A5D46">
        <w:t>n</w:t>
      </w:r>
      <w:r>
        <w:t xml:space="preserve">ew </w:t>
      </w:r>
      <w:r w:rsidR="006A5D46">
        <w:t>r</w:t>
      </w:r>
      <w:r>
        <w:t xml:space="preserve">esearch and </w:t>
      </w:r>
      <w:r w:rsidR="006A5D46">
        <w:t>u</w:t>
      </w:r>
      <w:r>
        <w:t>nderstanding</w:t>
      </w:r>
    </w:p>
    <w:p w:rsidR="00227FB6" w:rsidRDefault="00227FB6" w:rsidP="00227FB6">
      <w:pPr>
        <w:pStyle w:val="NoSpacing"/>
        <w:numPr>
          <w:ilvl w:val="0"/>
          <w:numId w:val="3"/>
        </w:numPr>
      </w:pPr>
      <w:r>
        <w:t xml:space="preserve">Integrate </w:t>
      </w:r>
      <w:r w:rsidR="006A5D46">
        <w:t>c</w:t>
      </w:r>
      <w:r>
        <w:t xml:space="preserve">limate </w:t>
      </w:r>
      <w:r w:rsidR="006A5D46">
        <w:t>c</w:t>
      </w:r>
      <w:r>
        <w:t xml:space="preserve">hange </w:t>
      </w:r>
      <w:r w:rsidR="006A5D46">
        <w:t>c</w:t>
      </w:r>
      <w:r>
        <w:t>onsiderations</w:t>
      </w:r>
    </w:p>
    <w:p w:rsidR="00227FB6" w:rsidRDefault="00227FB6" w:rsidP="00227FB6">
      <w:pPr>
        <w:pStyle w:val="NoSpacing"/>
        <w:numPr>
          <w:ilvl w:val="0"/>
          <w:numId w:val="3"/>
        </w:numPr>
      </w:pPr>
      <w:r>
        <w:t>Incorporate restoration progress from 2015-2025</w:t>
      </w:r>
    </w:p>
    <w:p w:rsidR="00227FB6" w:rsidRDefault="00227FB6" w:rsidP="00227FB6">
      <w:pPr>
        <w:pStyle w:val="NoSpacing"/>
        <w:numPr>
          <w:ilvl w:val="0"/>
          <w:numId w:val="3"/>
        </w:numPr>
      </w:pPr>
      <w:r>
        <w:t>Integrate opportunity scoring and project reporting</w:t>
      </w:r>
    </w:p>
    <w:p w:rsidR="00227FB6" w:rsidRDefault="00227FB6" w:rsidP="00227FB6">
      <w:pPr>
        <w:pStyle w:val="NoSpacing"/>
        <w:numPr>
          <w:ilvl w:val="0"/>
          <w:numId w:val="3"/>
        </w:numPr>
      </w:pPr>
      <w:r>
        <w:t xml:space="preserve">Reduce unnecessary </w:t>
      </w:r>
      <w:r w:rsidR="006A5D46">
        <w:t>c</w:t>
      </w:r>
      <w:r>
        <w:t>omplexity</w:t>
      </w:r>
    </w:p>
    <w:p w:rsidR="00227FB6" w:rsidRDefault="00227FB6" w:rsidP="00227FB6">
      <w:pPr>
        <w:pStyle w:val="NoSpacing"/>
        <w:numPr>
          <w:ilvl w:val="0"/>
          <w:numId w:val="3"/>
        </w:numPr>
      </w:pPr>
      <w:r>
        <w:t xml:space="preserve">Maintain </w:t>
      </w:r>
      <w:r w:rsidR="006A5D46">
        <w:t>c</w:t>
      </w:r>
      <w:r>
        <w:t>ol</w:t>
      </w:r>
      <w:r w:rsidR="00916956">
        <w:t>l</w:t>
      </w:r>
      <w:r>
        <w:t>a</w:t>
      </w:r>
      <w:r w:rsidR="00916956">
        <w:t>borative momentum with science and implementation partners</w:t>
      </w:r>
    </w:p>
    <w:p w:rsidR="00227FB6" w:rsidRDefault="00227FB6" w:rsidP="00227FB6">
      <w:pPr>
        <w:pStyle w:val="NoSpacing"/>
      </w:pPr>
    </w:p>
    <w:p w:rsidR="00227FB6" w:rsidRDefault="00227FB6" w:rsidP="00227FB6">
      <w:pPr>
        <w:pStyle w:val="NoSpacing"/>
      </w:pPr>
      <w:r>
        <w:t xml:space="preserve">Atlas has strongly influenced where restoration has been done.  77% of tier 1 opportunities in Catherine Creek are complete or in-progress.  37% of tier 1 opportunities in Upper Grande Ronde are complete or in-progress.  She went over the fish use and periodicity; fish utilization and priority </w:t>
      </w:r>
      <w:r w:rsidR="006A5D46">
        <w:t>life stages</w:t>
      </w:r>
      <w:r>
        <w:t>; and fish utilization and scores.</w:t>
      </w:r>
    </w:p>
    <w:p w:rsidR="00227FB6" w:rsidRDefault="00227FB6" w:rsidP="00227FB6">
      <w:pPr>
        <w:pStyle w:val="NoSpacing"/>
      </w:pPr>
    </w:p>
    <w:p w:rsidR="00227FB6" w:rsidRDefault="00916956" w:rsidP="00227FB6">
      <w:pPr>
        <w:pStyle w:val="NoSpacing"/>
      </w:pPr>
      <w:r>
        <w:t>Potential Opportunities Framework Updates</w:t>
      </w:r>
      <w:r w:rsidR="00A64D6F">
        <w:t>:</w:t>
      </w:r>
    </w:p>
    <w:p w:rsidR="00916956" w:rsidRDefault="00916956" w:rsidP="00916956">
      <w:pPr>
        <w:pStyle w:val="NoSpacing"/>
        <w:numPr>
          <w:ilvl w:val="0"/>
          <w:numId w:val="4"/>
        </w:numPr>
      </w:pPr>
      <w:r>
        <w:t>Simplify</w:t>
      </w:r>
    </w:p>
    <w:p w:rsidR="00916956" w:rsidRDefault="00916956" w:rsidP="00916956">
      <w:pPr>
        <w:pStyle w:val="NoSpacing"/>
        <w:numPr>
          <w:ilvl w:val="0"/>
          <w:numId w:val="4"/>
        </w:numPr>
      </w:pPr>
      <w:r>
        <w:t>Incorporate project scale and/or cost benefits</w:t>
      </w:r>
    </w:p>
    <w:p w:rsidR="00916956" w:rsidRDefault="00916956" w:rsidP="00916956">
      <w:pPr>
        <w:pStyle w:val="NoSpacing"/>
        <w:numPr>
          <w:ilvl w:val="0"/>
          <w:numId w:val="4"/>
        </w:numPr>
      </w:pPr>
      <w:r>
        <w:t>Integrate with project metrics reporting in stepwise process</w:t>
      </w:r>
    </w:p>
    <w:p w:rsidR="00916956" w:rsidRDefault="00916956" w:rsidP="00916956">
      <w:pPr>
        <w:pStyle w:val="NoSpacing"/>
      </w:pPr>
    </w:p>
    <w:p w:rsidR="00916956" w:rsidRDefault="00916956" w:rsidP="00916956">
      <w:pPr>
        <w:pStyle w:val="NoSpacing"/>
      </w:pPr>
      <w:r>
        <w:t>Next steps:</w:t>
      </w:r>
    </w:p>
    <w:p w:rsidR="00916956" w:rsidRDefault="00916956" w:rsidP="00916956">
      <w:pPr>
        <w:pStyle w:val="NoSpacing"/>
        <w:numPr>
          <w:ilvl w:val="0"/>
          <w:numId w:val="5"/>
        </w:numPr>
      </w:pPr>
      <w:r>
        <w:t>Summary at State of the Science Meeting in November</w:t>
      </w:r>
    </w:p>
    <w:p w:rsidR="00916956" w:rsidRDefault="00916956" w:rsidP="00916956">
      <w:pPr>
        <w:pStyle w:val="NoSpacing"/>
        <w:numPr>
          <w:ilvl w:val="0"/>
          <w:numId w:val="5"/>
        </w:numPr>
      </w:pPr>
      <w:r>
        <w:t>Summary memos forthcoming in November</w:t>
      </w:r>
    </w:p>
    <w:p w:rsidR="00916956" w:rsidRDefault="00242EB2" w:rsidP="00916956">
      <w:pPr>
        <w:pStyle w:val="NoSpacing"/>
        <w:numPr>
          <w:ilvl w:val="0"/>
          <w:numId w:val="5"/>
        </w:numPr>
      </w:pPr>
      <w:r>
        <w:t xml:space="preserve">Atlas Update Technical Advisory Committee (TAC) </w:t>
      </w:r>
      <w:r w:rsidR="00916956">
        <w:t xml:space="preserve">Kickoff process in December </w:t>
      </w:r>
    </w:p>
    <w:p w:rsidR="00227FB6" w:rsidRDefault="00227FB6" w:rsidP="007D0124">
      <w:pPr>
        <w:pStyle w:val="NoSpacing"/>
      </w:pPr>
    </w:p>
    <w:p w:rsidR="006B3BD0" w:rsidRDefault="003B0E30" w:rsidP="007D0124">
      <w:pPr>
        <w:pStyle w:val="NoSpacing"/>
        <w:rPr>
          <w:b/>
        </w:rPr>
      </w:pPr>
      <w:r>
        <w:t xml:space="preserve">Jesse stated </w:t>
      </w:r>
      <w:r w:rsidR="009B7B42">
        <w:t>t</w:t>
      </w:r>
      <w:r>
        <w:t xml:space="preserve">he way </w:t>
      </w:r>
      <w:r w:rsidR="000B722C">
        <w:t xml:space="preserve">the </w:t>
      </w:r>
      <w:r>
        <w:t xml:space="preserve">Atlas framework </w:t>
      </w:r>
      <w:r w:rsidR="000B722C">
        <w:t>i</w:t>
      </w:r>
      <w:r>
        <w:t>s built</w:t>
      </w:r>
      <w:r w:rsidR="000B722C">
        <w:t>, we</w:t>
      </w:r>
      <w:r>
        <w:t xml:space="preserve"> prioritize the areas with the most fish species and the most life stages corresponding to rearing areas.  </w:t>
      </w:r>
      <w:r w:rsidR="009B7B42">
        <w:t>He questioned,</w:t>
      </w:r>
      <w:r>
        <w:t xml:space="preserve"> could a portion of our watershed be a priority if it is limited with a number of life stages of fish using it.  We have done sensitivity analyses with Joe Lemanski.  Does i</w:t>
      </w:r>
      <w:r w:rsidR="009C0B36">
        <w:t>t still make sense</w:t>
      </w:r>
      <w:r>
        <w:t xml:space="preserve"> for the Atlas framework to prioritize the areas in our watershed that are corresponding to rearing areas.  He mentioned the two scales of scoring within the Atlas.  We score the watershed on the BSR at the subwatershed level.  Then with all the subwatersheds we identify the opportunities.  Shortfall</w:t>
      </w:r>
      <w:r w:rsidR="006616E8">
        <w:t>s is when an opportunity gets sa</w:t>
      </w:r>
      <w:r>
        <w:t xml:space="preserve">me credit when you put in one log or 500 logs.  There has not been a mechanism to prioritize opportunities based off of scope and scale. </w:t>
      </w:r>
      <w:r w:rsidR="00D51DB9">
        <w:t xml:space="preserve"> Kelly Hendrix </w:t>
      </w:r>
      <w:r>
        <w:t>indicated that there is a desire to match across all three Atlases</w:t>
      </w:r>
      <w:r w:rsidR="009B7B42">
        <w:t>:</w:t>
      </w:r>
      <w:r>
        <w:t xml:space="preserve"> Catherine Creek, Upper Grande Ronde </w:t>
      </w:r>
      <w:r w:rsidR="00B27B7D">
        <w:t>and</w:t>
      </w:r>
      <w:r>
        <w:t xml:space="preserve"> the Wallowa Atlas.  </w:t>
      </w:r>
      <w:r w:rsidR="00B27B7D">
        <w:t>They are</w:t>
      </w:r>
      <w:r>
        <w:t xml:space="preserve"> </w:t>
      </w:r>
      <w:r w:rsidR="00F40897">
        <w:t>bringing</w:t>
      </w:r>
      <w:r>
        <w:t xml:space="preserve"> in Wallowa partners into the process.  </w:t>
      </w:r>
      <w:r w:rsidR="00D51DB9">
        <w:t xml:space="preserve">    </w:t>
      </w:r>
      <w:r w:rsidR="00BB1A1A">
        <w:t xml:space="preserve"> </w:t>
      </w:r>
      <w:r w:rsidR="00801E99">
        <w:rPr>
          <w:b/>
        </w:rPr>
        <w:t xml:space="preserve"> </w:t>
      </w:r>
    </w:p>
    <w:p w:rsidR="001F19CD" w:rsidRDefault="001F19CD" w:rsidP="007D0124">
      <w:pPr>
        <w:pStyle w:val="NoSpacing"/>
        <w:rPr>
          <w:b/>
        </w:rPr>
      </w:pPr>
    </w:p>
    <w:p w:rsidR="00911043" w:rsidRDefault="001F19CD" w:rsidP="007D0124">
      <w:pPr>
        <w:pStyle w:val="NoSpacing"/>
      </w:pPr>
      <w:r>
        <w:rPr>
          <w:b/>
        </w:rPr>
        <w:t xml:space="preserve">2026 Program Goals – Jed Hassinger:  </w:t>
      </w:r>
      <w:r>
        <w:t>Jed provided a handout on the 2026 GRMW Program Goals for Performance Evaluation (attachment to file)</w:t>
      </w:r>
      <w:r w:rsidR="00917719">
        <w:t xml:space="preserve"> for Board discussion</w:t>
      </w:r>
      <w:r>
        <w:t xml:space="preserve">.  </w:t>
      </w:r>
      <w:r w:rsidR="00917719">
        <w:t>The handout showed GRMW tasks associated with BPA funding and OWEB Council Capacity funding.</w:t>
      </w:r>
      <w:r w:rsidR="00FC43CC">
        <w:t xml:space="preserve">  Jed mentioned that some ideas c</w:t>
      </w:r>
      <w:r w:rsidR="00B27B7D">
        <w:t>a</w:t>
      </w:r>
      <w:r w:rsidR="00FC43CC">
        <w:t xml:space="preserve">me out of OWEB’s Organizational Self-Assessment that </w:t>
      </w:r>
      <w:r w:rsidR="003B4440">
        <w:t>was done</w:t>
      </w:r>
      <w:r w:rsidR="00FC43CC">
        <w:t xml:space="preserve"> last year and the results</w:t>
      </w:r>
      <w:r w:rsidR="003B4440">
        <w:t xml:space="preserve"> were presented</w:t>
      </w:r>
      <w:r w:rsidR="00FC43CC">
        <w:t xml:space="preserve"> in March.  A few areas that could use improvement are 1) adaptive capacity with program evaluation performance.  How can we set goals for the program to evaluate how we are doing and are we meeting our objectives and 2) community engagement, how can we best focus our efforts on outreach and to help some perceptions especially when projects are </w:t>
      </w:r>
      <w:r w:rsidR="005E0C42">
        <w:t xml:space="preserve">becoming </w:t>
      </w:r>
      <w:r w:rsidR="00FC43CC">
        <w:t xml:space="preserve">more </w:t>
      </w:r>
      <w:r w:rsidR="005E0C42">
        <w:t>visible?</w:t>
      </w:r>
      <w:r w:rsidR="00FC43CC">
        <w:t xml:space="preserve">  It is important for people to understand the constraints under which the funding is used.  He thought it would</w:t>
      </w:r>
      <w:r w:rsidR="006616E8">
        <w:t xml:space="preserve"> be interesting to set up a poll</w:t>
      </w:r>
      <w:r w:rsidR="00FC43CC">
        <w:t xml:space="preserve"> asking people how they think the funding should be spent</w:t>
      </w:r>
      <w:r w:rsidR="005E0C42">
        <w:t xml:space="preserve"> and w</w:t>
      </w:r>
      <w:r w:rsidR="00FC43CC">
        <w:t>here do you think habitat could be beneficial</w:t>
      </w:r>
    </w:p>
    <w:p w:rsidR="003B4440" w:rsidRDefault="003B4440" w:rsidP="007D0124">
      <w:pPr>
        <w:pStyle w:val="NoSpacing"/>
      </w:pPr>
    </w:p>
    <w:p w:rsidR="00911043" w:rsidRDefault="00911043" w:rsidP="009F4410">
      <w:pPr>
        <w:pStyle w:val="NoSpacing"/>
      </w:pPr>
      <w:r>
        <w:t>Performance evaluation goals:  Project level evaluations</w:t>
      </w:r>
      <w:r w:rsidR="005E0C42">
        <w:t xml:space="preserve"> -</w:t>
      </w:r>
      <w:r>
        <w:t xml:space="preserve"> are the projects meeting their goals as well as organizational goals</w:t>
      </w:r>
      <w:r w:rsidR="003B4440">
        <w:t>?</w:t>
      </w:r>
      <w:r>
        <w:t xml:space="preserve">  </w:t>
      </w:r>
      <w:r w:rsidR="005E0C42">
        <w:t xml:space="preserve">Is the </w:t>
      </w:r>
      <w:r>
        <w:t xml:space="preserve">money </w:t>
      </w:r>
      <w:r w:rsidR="005E0C42">
        <w:t xml:space="preserve">going </w:t>
      </w:r>
      <w:r>
        <w:t xml:space="preserve">to the right projects and </w:t>
      </w:r>
      <w:r w:rsidR="005E0C42">
        <w:t xml:space="preserve">are </w:t>
      </w:r>
      <w:r>
        <w:t xml:space="preserve">those projects being </w:t>
      </w:r>
      <w:r w:rsidR="005E0C42">
        <w:t>successful?</w:t>
      </w:r>
      <w:r>
        <w:t xml:space="preserve">  A good way to tie it to the Atlas would be to ensure all BPA/OWEB funding is being utilized on highest priority projects (tier 1).  Do evaluations on the largest projects to make sure they are meeting their objectives.  BPA is in support of the project evaluations.  We do not have funds dedicated to the project evaluations.  Have been using extra non-BPA money available. </w:t>
      </w:r>
      <w:r w:rsidR="009F4410">
        <w:t xml:space="preserve"> Jed indicated to seek other funding to cover additional costs.</w:t>
      </w:r>
    </w:p>
    <w:p w:rsidR="00FC43CC" w:rsidRDefault="00FC43CC" w:rsidP="007D0124">
      <w:pPr>
        <w:pStyle w:val="NoSpacing"/>
      </w:pPr>
    </w:p>
    <w:p w:rsidR="003B4440" w:rsidRDefault="009F4410" w:rsidP="003B4440">
      <w:pPr>
        <w:pStyle w:val="NoSpacing"/>
      </w:pPr>
      <w:r>
        <w:t>Community Engagement:</w:t>
      </w:r>
      <w:r w:rsidR="00B27B7D">
        <w:t xml:space="preserve">  </w:t>
      </w:r>
      <w:r w:rsidR="00FC43CC">
        <w:t>Carrie Caselton Lowe stated that the c</w:t>
      </w:r>
      <w:r w:rsidR="00554CE8">
        <w:t xml:space="preserve">ommunity </w:t>
      </w:r>
      <w:r w:rsidR="00FC43CC">
        <w:t>s</w:t>
      </w:r>
      <w:r w:rsidR="00554CE8">
        <w:t>cience is not funded by BPA or O</w:t>
      </w:r>
      <w:r w:rsidR="000A114D">
        <w:t>WEB</w:t>
      </w:r>
      <w:r w:rsidR="00FC43CC">
        <w:t>; it is mostly private foundation grants and a Forest Service grant</w:t>
      </w:r>
      <w:r w:rsidR="00554CE8">
        <w:t xml:space="preserve">.  </w:t>
      </w:r>
      <w:r w:rsidR="00911043">
        <w:t xml:space="preserve">Jeff Yanke asked why do we see the SOS meeting as a community engagement?  Jesse stated that it fits under a work element with </w:t>
      </w:r>
      <w:r w:rsidR="005E0C42">
        <w:t xml:space="preserve">the </w:t>
      </w:r>
      <w:r w:rsidR="00911043">
        <w:t>BPA</w:t>
      </w:r>
      <w:r w:rsidR="005E0C42">
        <w:t xml:space="preserve"> contract</w:t>
      </w:r>
      <w:r w:rsidR="00911043">
        <w:t xml:space="preserve">.  </w:t>
      </w:r>
      <w:r w:rsidR="00554CE8">
        <w:t xml:space="preserve">Suggestions were to adapt the Ripples Newsletter </w:t>
      </w:r>
      <w:r w:rsidR="00FC6B9C">
        <w:t>into</w:t>
      </w:r>
      <w:r w:rsidR="00554CE8">
        <w:t xml:space="preserve"> i.e., Instagram, FaceBook, Utube</w:t>
      </w:r>
      <w:r w:rsidR="0047136B">
        <w:t>, other digital social media platforms</w:t>
      </w:r>
      <w:r w:rsidR="00FC6B9C">
        <w:t xml:space="preserve"> and to keep the newsletter as an insert in the newspaper</w:t>
      </w:r>
      <w:r w:rsidR="00554CE8">
        <w:t xml:space="preserve">. </w:t>
      </w:r>
      <w:r w:rsidR="003B4440">
        <w:t xml:space="preserve">  Jake Seavert suggested inviting the ag people to a field tour to a project that is in process or completed to show benefits.    </w:t>
      </w:r>
    </w:p>
    <w:p w:rsidR="003B4440" w:rsidRDefault="003B4440" w:rsidP="003B4440">
      <w:pPr>
        <w:pStyle w:val="NoSpacing"/>
      </w:pPr>
    </w:p>
    <w:p w:rsidR="001F19CD" w:rsidRDefault="00554CE8" w:rsidP="007D0124">
      <w:pPr>
        <w:pStyle w:val="NoSpacing"/>
      </w:pPr>
      <w:r>
        <w:t xml:space="preserve">The handout also showed the ideas that Jed and Jesse discussed prior to the meeting.  They discussed funding; GRMW role in </w:t>
      </w:r>
      <w:r w:rsidR="00EC4A62">
        <w:t xml:space="preserve">the </w:t>
      </w:r>
      <w:r>
        <w:t>U</w:t>
      </w:r>
      <w:r w:rsidR="00EC4A62">
        <w:t xml:space="preserve">pper </w:t>
      </w:r>
      <w:r>
        <w:t>G</w:t>
      </w:r>
      <w:r w:rsidR="00EC4A62">
        <w:t xml:space="preserve">rande </w:t>
      </w:r>
      <w:r>
        <w:t>R</w:t>
      </w:r>
      <w:r w:rsidR="00EC4A62">
        <w:t>onde</w:t>
      </w:r>
      <w:r>
        <w:t xml:space="preserve"> </w:t>
      </w:r>
      <w:r w:rsidR="000A114D">
        <w:t>p</w:t>
      </w:r>
      <w:r>
        <w:t xml:space="preserve">lace-based water planning; ensure all BPA/OWEB funding is being utilized on </w:t>
      </w:r>
      <w:r w:rsidR="00FC6B9C">
        <w:t xml:space="preserve">the </w:t>
      </w:r>
      <w:r>
        <w:t xml:space="preserve">highest priority projects; better community engagement and evaluate largest projects for effectiveness/achieved objectives.  They </w:t>
      </w:r>
      <w:r w:rsidR="00A52FC6">
        <w:t xml:space="preserve">spoke more on the percentage of funding towards </w:t>
      </w:r>
      <w:r w:rsidR="000A114D">
        <w:t xml:space="preserve">the </w:t>
      </w:r>
      <w:r w:rsidR="00A52FC6">
        <w:t>tier 1 project</w:t>
      </w:r>
      <w:r w:rsidR="009646D0">
        <w:t>s</w:t>
      </w:r>
      <w:r w:rsidR="00A52FC6">
        <w:t>.</w:t>
      </w:r>
      <w:r>
        <w:t xml:space="preserve">    </w:t>
      </w:r>
      <w:r w:rsidR="001F19CD">
        <w:t xml:space="preserve"> </w:t>
      </w:r>
    </w:p>
    <w:p w:rsidR="002B3B90" w:rsidRDefault="002B3B90" w:rsidP="007D0124">
      <w:pPr>
        <w:pStyle w:val="NoSpacing"/>
      </w:pPr>
    </w:p>
    <w:p w:rsidR="002B3B90" w:rsidRDefault="002B3B90" w:rsidP="007D0124">
      <w:pPr>
        <w:pStyle w:val="NoSpacing"/>
      </w:pPr>
      <w:r>
        <w:t>Jed summarized:</w:t>
      </w:r>
    </w:p>
    <w:p w:rsidR="002B3B90" w:rsidRDefault="002B3B90" w:rsidP="007D0124">
      <w:pPr>
        <w:pStyle w:val="NoSpacing"/>
      </w:pPr>
      <w:r>
        <w:t>Outreach – shift outreach to digital format. Social media</w:t>
      </w:r>
      <w:r w:rsidR="005E0C42">
        <w:t>.</w:t>
      </w:r>
    </w:p>
    <w:p w:rsidR="002B3B90" w:rsidRDefault="002B3B90" w:rsidP="007D0124">
      <w:pPr>
        <w:pStyle w:val="NoSpacing"/>
      </w:pPr>
      <w:r>
        <w:t>Pursue monitoring effectiveness as funding is available</w:t>
      </w:r>
      <w:r w:rsidR="00F40897">
        <w:t>.</w:t>
      </w:r>
    </w:p>
    <w:p w:rsidR="002B3B90" w:rsidRDefault="002B3B90" w:rsidP="007D0124">
      <w:pPr>
        <w:pStyle w:val="NoSpacing"/>
      </w:pPr>
      <w:r>
        <w:t xml:space="preserve">On an annual </w:t>
      </w:r>
      <w:r w:rsidR="00F40897">
        <w:t>basis</w:t>
      </w:r>
      <w:r>
        <w:t xml:space="preserve"> at this </w:t>
      </w:r>
      <w:r w:rsidR="00F40897">
        <w:t xml:space="preserve">annual </w:t>
      </w:r>
      <w:r>
        <w:t xml:space="preserve">meeting, have a report on how we are doing as far as getting money to the largest projects.  </w:t>
      </w:r>
    </w:p>
    <w:p w:rsidR="00A52FC6" w:rsidRDefault="00A52FC6" w:rsidP="007D0124">
      <w:pPr>
        <w:pStyle w:val="NoSpacing"/>
      </w:pPr>
    </w:p>
    <w:p w:rsidR="0030412C" w:rsidRPr="0030412C" w:rsidRDefault="00A52FC6" w:rsidP="007D0124">
      <w:pPr>
        <w:pStyle w:val="NoSpacing"/>
      </w:pPr>
      <w:r>
        <w:t xml:space="preserve">Winston Morton mentioned that </w:t>
      </w:r>
      <w:r w:rsidR="00F40897">
        <w:t xml:space="preserve">the owners of Plantworks had to call it quits due to non-payment on plants.  </w:t>
      </w:r>
      <w:r>
        <w:t xml:space="preserve">Brian </w:t>
      </w:r>
      <w:r w:rsidR="00911043">
        <w:t>will be carry on</w:t>
      </w:r>
      <w:r w:rsidR="00F40897">
        <w:t xml:space="preserve"> the local business</w:t>
      </w:r>
      <w:r>
        <w:t xml:space="preserve">.  </w:t>
      </w:r>
      <w:r w:rsidR="00F40897">
        <w:t>They grew native plants for restoration projects for the Forest Service, ODFW, etc.  They employed 10-15 employees.</w:t>
      </w:r>
      <w:r w:rsidR="005D67A6">
        <w:t xml:space="preserve">  </w:t>
      </w:r>
      <w:r w:rsidR="0030412C">
        <w:t xml:space="preserve"> </w:t>
      </w:r>
    </w:p>
    <w:sectPr w:rsidR="0030412C" w:rsidRPr="0030412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B90" w:rsidRDefault="002B3B90" w:rsidP="001F19CD">
      <w:pPr>
        <w:spacing w:after="0" w:line="240" w:lineRule="auto"/>
      </w:pPr>
      <w:r>
        <w:separator/>
      </w:r>
    </w:p>
  </w:endnote>
  <w:endnote w:type="continuationSeparator" w:id="0">
    <w:p w:rsidR="002B3B90" w:rsidRDefault="002B3B90" w:rsidP="001F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582551"/>
      <w:docPartObj>
        <w:docPartGallery w:val="Page Numbers (Bottom of Page)"/>
        <w:docPartUnique/>
      </w:docPartObj>
    </w:sdtPr>
    <w:sdtEndPr>
      <w:rPr>
        <w:noProof/>
      </w:rPr>
    </w:sdtEndPr>
    <w:sdtContent>
      <w:p w:rsidR="002B3B90" w:rsidRDefault="002B3B90">
        <w:pPr>
          <w:pStyle w:val="Footer"/>
          <w:jc w:val="center"/>
        </w:pPr>
        <w:r>
          <w:fldChar w:fldCharType="begin"/>
        </w:r>
        <w:r>
          <w:instrText xml:space="preserve"> PAGE   \* MERGEFORMAT </w:instrText>
        </w:r>
        <w:r>
          <w:fldChar w:fldCharType="separate"/>
        </w:r>
        <w:r w:rsidR="00227192">
          <w:rPr>
            <w:noProof/>
          </w:rPr>
          <w:t>6</w:t>
        </w:r>
        <w:r>
          <w:rPr>
            <w:noProof/>
          </w:rPr>
          <w:fldChar w:fldCharType="end"/>
        </w:r>
      </w:p>
    </w:sdtContent>
  </w:sdt>
  <w:p w:rsidR="002B3B90" w:rsidRDefault="002B3B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B90" w:rsidRDefault="002B3B90" w:rsidP="001F19CD">
      <w:pPr>
        <w:spacing w:after="0" w:line="240" w:lineRule="auto"/>
      </w:pPr>
      <w:r>
        <w:separator/>
      </w:r>
    </w:p>
  </w:footnote>
  <w:footnote w:type="continuationSeparator" w:id="0">
    <w:p w:rsidR="002B3B90" w:rsidRDefault="002B3B90" w:rsidP="001F1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4963"/>
    <w:multiLevelType w:val="hybridMultilevel"/>
    <w:tmpl w:val="66E83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C3E20"/>
    <w:multiLevelType w:val="hybridMultilevel"/>
    <w:tmpl w:val="1190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22EC5"/>
    <w:multiLevelType w:val="hybridMultilevel"/>
    <w:tmpl w:val="B4A80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74FB8"/>
    <w:multiLevelType w:val="hybridMultilevel"/>
    <w:tmpl w:val="4EA47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A5736E"/>
    <w:multiLevelType w:val="hybridMultilevel"/>
    <w:tmpl w:val="3B08F0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772F8"/>
    <w:multiLevelType w:val="hybridMultilevel"/>
    <w:tmpl w:val="C0D0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A934EB"/>
    <w:multiLevelType w:val="hybridMultilevel"/>
    <w:tmpl w:val="06F06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CD3991"/>
    <w:multiLevelType w:val="hybridMultilevel"/>
    <w:tmpl w:val="DD6054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4"/>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24"/>
    <w:rsid w:val="00035D85"/>
    <w:rsid w:val="00061E1E"/>
    <w:rsid w:val="000626DE"/>
    <w:rsid w:val="00065E54"/>
    <w:rsid w:val="00093A50"/>
    <w:rsid w:val="000A114D"/>
    <w:rsid w:val="000A7146"/>
    <w:rsid w:val="000B722C"/>
    <w:rsid w:val="001347DC"/>
    <w:rsid w:val="00154A2A"/>
    <w:rsid w:val="001621EF"/>
    <w:rsid w:val="00166DDA"/>
    <w:rsid w:val="001728BB"/>
    <w:rsid w:val="001907D0"/>
    <w:rsid w:val="001C1BD9"/>
    <w:rsid w:val="001C687F"/>
    <w:rsid w:val="001F19CD"/>
    <w:rsid w:val="00227192"/>
    <w:rsid w:val="00227FB6"/>
    <w:rsid w:val="00230DD1"/>
    <w:rsid w:val="00242EB2"/>
    <w:rsid w:val="002666B0"/>
    <w:rsid w:val="00287388"/>
    <w:rsid w:val="00290D29"/>
    <w:rsid w:val="002B3B90"/>
    <w:rsid w:val="002D67B2"/>
    <w:rsid w:val="0030412C"/>
    <w:rsid w:val="003A27D1"/>
    <w:rsid w:val="003A57D5"/>
    <w:rsid w:val="003B0E30"/>
    <w:rsid w:val="003B4440"/>
    <w:rsid w:val="0042294E"/>
    <w:rsid w:val="004540AF"/>
    <w:rsid w:val="004569CB"/>
    <w:rsid w:val="0047136B"/>
    <w:rsid w:val="00481F60"/>
    <w:rsid w:val="004830A5"/>
    <w:rsid w:val="004E33AB"/>
    <w:rsid w:val="00530617"/>
    <w:rsid w:val="00536026"/>
    <w:rsid w:val="00547A40"/>
    <w:rsid w:val="00554CE8"/>
    <w:rsid w:val="005776F9"/>
    <w:rsid w:val="005828DC"/>
    <w:rsid w:val="005A0FA4"/>
    <w:rsid w:val="005D67A6"/>
    <w:rsid w:val="005E0C42"/>
    <w:rsid w:val="0060552E"/>
    <w:rsid w:val="00631B8B"/>
    <w:rsid w:val="006616E8"/>
    <w:rsid w:val="006A5D46"/>
    <w:rsid w:val="006B3BD0"/>
    <w:rsid w:val="006B5204"/>
    <w:rsid w:val="00733D88"/>
    <w:rsid w:val="007A0BC0"/>
    <w:rsid w:val="007A4DAC"/>
    <w:rsid w:val="007B7684"/>
    <w:rsid w:val="007D0124"/>
    <w:rsid w:val="007F6A8C"/>
    <w:rsid w:val="00800356"/>
    <w:rsid w:val="00801E99"/>
    <w:rsid w:val="00811D2B"/>
    <w:rsid w:val="00812F25"/>
    <w:rsid w:val="00833A48"/>
    <w:rsid w:val="0088213D"/>
    <w:rsid w:val="008978B3"/>
    <w:rsid w:val="008C2691"/>
    <w:rsid w:val="008D207D"/>
    <w:rsid w:val="00911043"/>
    <w:rsid w:val="00916956"/>
    <w:rsid w:val="00917719"/>
    <w:rsid w:val="009227AD"/>
    <w:rsid w:val="009646D0"/>
    <w:rsid w:val="009754B1"/>
    <w:rsid w:val="009860C9"/>
    <w:rsid w:val="009A00B9"/>
    <w:rsid w:val="009B215F"/>
    <w:rsid w:val="009B7B42"/>
    <w:rsid w:val="009C0B36"/>
    <w:rsid w:val="009D792C"/>
    <w:rsid w:val="009F4410"/>
    <w:rsid w:val="00A2569F"/>
    <w:rsid w:val="00A30B5E"/>
    <w:rsid w:val="00A52FC6"/>
    <w:rsid w:val="00A53A25"/>
    <w:rsid w:val="00A64D6F"/>
    <w:rsid w:val="00A858BD"/>
    <w:rsid w:val="00AB1563"/>
    <w:rsid w:val="00AE1619"/>
    <w:rsid w:val="00B23852"/>
    <w:rsid w:val="00B27B7D"/>
    <w:rsid w:val="00B33122"/>
    <w:rsid w:val="00B70300"/>
    <w:rsid w:val="00B74D2E"/>
    <w:rsid w:val="00B9540A"/>
    <w:rsid w:val="00BB1A1A"/>
    <w:rsid w:val="00BB1B88"/>
    <w:rsid w:val="00BB5084"/>
    <w:rsid w:val="00BD6F0B"/>
    <w:rsid w:val="00BD7A63"/>
    <w:rsid w:val="00C1126B"/>
    <w:rsid w:val="00C112CB"/>
    <w:rsid w:val="00C32C16"/>
    <w:rsid w:val="00D35DB7"/>
    <w:rsid w:val="00D51DB9"/>
    <w:rsid w:val="00D63F10"/>
    <w:rsid w:val="00D700C0"/>
    <w:rsid w:val="00DA263F"/>
    <w:rsid w:val="00DB43C1"/>
    <w:rsid w:val="00DB68D8"/>
    <w:rsid w:val="00DD13DA"/>
    <w:rsid w:val="00DD59FA"/>
    <w:rsid w:val="00DE7B5B"/>
    <w:rsid w:val="00E40CF7"/>
    <w:rsid w:val="00E54960"/>
    <w:rsid w:val="00E61387"/>
    <w:rsid w:val="00E96FCD"/>
    <w:rsid w:val="00EA241D"/>
    <w:rsid w:val="00EA3311"/>
    <w:rsid w:val="00EC4A62"/>
    <w:rsid w:val="00F03D8B"/>
    <w:rsid w:val="00F20A13"/>
    <w:rsid w:val="00F40897"/>
    <w:rsid w:val="00F96184"/>
    <w:rsid w:val="00FB5CBC"/>
    <w:rsid w:val="00FC43CC"/>
    <w:rsid w:val="00FC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FB0E9-09FF-46EB-A140-07614062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124"/>
    <w:pPr>
      <w:spacing w:after="0" w:line="240" w:lineRule="auto"/>
    </w:pPr>
  </w:style>
  <w:style w:type="paragraph" w:styleId="Header">
    <w:name w:val="header"/>
    <w:basedOn w:val="Normal"/>
    <w:link w:val="HeaderChar"/>
    <w:uiPriority w:val="99"/>
    <w:unhideWhenUsed/>
    <w:rsid w:val="001F1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9CD"/>
  </w:style>
  <w:style w:type="paragraph" w:styleId="Footer">
    <w:name w:val="footer"/>
    <w:basedOn w:val="Normal"/>
    <w:link w:val="FooterChar"/>
    <w:uiPriority w:val="99"/>
    <w:unhideWhenUsed/>
    <w:rsid w:val="001F1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9CD"/>
  </w:style>
  <w:style w:type="paragraph" w:styleId="BalloonText">
    <w:name w:val="Balloon Text"/>
    <w:basedOn w:val="Normal"/>
    <w:link w:val="BalloonTextChar"/>
    <w:uiPriority w:val="99"/>
    <w:semiHidden/>
    <w:unhideWhenUsed/>
    <w:rsid w:val="00EA3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3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3004</TotalTime>
  <Pages>7</Pages>
  <Words>3688</Words>
  <Characters>21023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15</cp:revision>
  <cp:lastPrinted>2026-01-22T18:23:00Z</cp:lastPrinted>
  <dcterms:created xsi:type="dcterms:W3CDTF">2025-10-30T15:39:00Z</dcterms:created>
  <dcterms:modified xsi:type="dcterms:W3CDTF">2026-01-22T18:47:00Z</dcterms:modified>
</cp:coreProperties>
</file>